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20DA" w14:textId="6C5A9EF5" w:rsidR="00BE1666" w:rsidRDefault="0012504B" w:rsidP="0012504B">
      <w:pPr>
        <w:pStyle w:val="2"/>
        <w:spacing w:line="276" w:lineRule="auto"/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8B8076" wp14:editId="29C5096A">
            <wp:simplePos x="0" y="0"/>
            <wp:positionH relativeFrom="column">
              <wp:posOffset>-492259</wp:posOffset>
            </wp:positionH>
            <wp:positionV relativeFrom="paragraph">
              <wp:posOffset>-527586</wp:posOffset>
            </wp:positionV>
            <wp:extent cx="7539790" cy="10539663"/>
            <wp:effectExtent l="0" t="0" r="4445" b="0"/>
            <wp:wrapNone/>
            <wp:docPr id="1" name="Рисунок 1" descr="D:\Общая_для_всех\ПЕРСОНИФИКАЦИЯ!!!\ПРОГРАММЫ_2022-2023\ТИТУЛЬНИКИ_2022-2023\Увлекательная робототехника НМДО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_для_всех\ПЕРСОНИФИКАЦИЯ!!!\ПРОГРАММЫ_2022-2023\ТИТУЛЬНИКИ_2022-2023\Увлекательная робототехника НМДО-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559" cy="1054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A3EB" w14:textId="77777777" w:rsidR="0012504B" w:rsidRDefault="0012504B" w:rsidP="0012504B">
      <w:pPr>
        <w:spacing w:line="276" w:lineRule="auto"/>
      </w:pPr>
    </w:p>
    <w:p w14:paraId="743F44C3" w14:textId="362CB64E" w:rsidR="0012504B" w:rsidRDefault="0012504B" w:rsidP="0012504B">
      <w:pPr>
        <w:spacing w:line="276" w:lineRule="auto"/>
      </w:pPr>
    </w:p>
    <w:p w14:paraId="3A3DD73D" w14:textId="77777777" w:rsidR="0012504B" w:rsidRDefault="0012504B" w:rsidP="0012504B">
      <w:pPr>
        <w:spacing w:line="276" w:lineRule="auto"/>
      </w:pPr>
    </w:p>
    <w:p w14:paraId="7177164D" w14:textId="77777777" w:rsidR="0012504B" w:rsidRDefault="0012504B" w:rsidP="0012504B">
      <w:pPr>
        <w:spacing w:line="276" w:lineRule="auto"/>
      </w:pPr>
    </w:p>
    <w:p w14:paraId="009F6B55" w14:textId="77777777" w:rsidR="0012504B" w:rsidRDefault="0012504B" w:rsidP="0012504B">
      <w:pPr>
        <w:spacing w:line="276" w:lineRule="auto"/>
      </w:pPr>
    </w:p>
    <w:p w14:paraId="7EE549F5" w14:textId="77777777" w:rsidR="0012504B" w:rsidRDefault="0012504B" w:rsidP="0012504B">
      <w:pPr>
        <w:spacing w:line="276" w:lineRule="auto"/>
      </w:pPr>
    </w:p>
    <w:p w14:paraId="3D53310B" w14:textId="77777777" w:rsidR="0012504B" w:rsidRDefault="0012504B" w:rsidP="0012504B">
      <w:pPr>
        <w:spacing w:line="276" w:lineRule="auto"/>
      </w:pPr>
    </w:p>
    <w:p w14:paraId="3B8D4DBC" w14:textId="77777777" w:rsidR="0012504B" w:rsidRDefault="0012504B" w:rsidP="0012504B">
      <w:pPr>
        <w:spacing w:line="276" w:lineRule="auto"/>
      </w:pPr>
    </w:p>
    <w:p w14:paraId="36EBFDDD" w14:textId="77777777" w:rsidR="0012504B" w:rsidRDefault="0012504B" w:rsidP="0012504B">
      <w:pPr>
        <w:spacing w:line="276" w:lineRule="auto"/>
      </w:pPr>
    </w:p>
    <w:p w14:paraId="1676D597" w14:textId="77777777" w:rsidR="0012504B" w:rsidRDefault="0012504B" w:rsidP="0012504B">
      <w:pPr>
        <w:spacing w:line="276" w:lineRule="auto"/>
      </w:pPr>
    </w:p>
    <w:p w14:paraId="67ECAE36" w14:textId="77777777" w:rsidR="0012504B" w:rsidRDefault="0012504B" w:rsidP="0012504B">
      <w:pPr>
        <w:spacing w:line="276" w:lineRule="auto"/>
      </w:pPr>
    </w:p>
    <w:p w14:paraId="7DE43BD5" w14:textId="77777777" w:rsidR="0012504B" w:rsidRDefault="0012504B" w:rsidP="0012504B">
      <w:pPr>
        <w:spacing w:line="276" w:lineRule="auto"/>
      </w:pPr>
    </w:p>
    <w:p w14:paraId="37D86200" w14:textId="77777777" w:rsidR="0012504B" w:rsidRDefault="0012504B" w:rsidP="0012504B">
      <w:pPr>
        <w:spacing w:line="276" w:lineRule="auto"/>
      </w:pPr>
    </w:p>
    <w:p w14:paraId="03346B27" w14:textId="20728DB1" w:rsidR="0012504B" w:rsidRDefault="0012504B" w:rsidP="0012504B">
      <w:pPr>
        <w:spacing w:line="276" w:lineRule="auto"/>
      </w:pPr>
    </w:p>
    <w:p w14:paraId="0CFF5FC8" w14:textId="77777777" w:rsidR="0012504B" w:rsidRDefault="0012504B" w:rsidP="0012504B">
      <w:pPr>
        <w:spacing w:line="276" w:lineRule="auto"/>
      </w:pPr>
    </w:p>
    <w:p w14:paraId="3C0A405E" w14:textId="77777777" w:rsidR="0012504B" w:rsidRDefault="0012504B" w:rsidP="0012504B">
      <w:pPr>
        <w:spacing w:line="276" w:lineRule="auto"/>
      </w:pPr>
    </w:p>
    <w:p w14:paraId="70543645" w14:textId="77777777" w:rsidR="0012504B" w:rsidRDefault="0012504B" w:rsidP="0012504B">
      <w:pPr>
        <w:spacing w:line="276" w:lineRule="auto"/>
      </w:pPr>
    </w:p>
    <w:p w14:paraId="69B2E7B4" w14:textId="77777777" w:rsidR="0012504B" w:rsidRDefault="0012504B" w:rsidP="0012504B">
      <w:pPr>
        <w:spacing w:line="276" w:lineRule="auto"/>
      </w:pPr>
    </w:p>
    <w:p w14:paraId="0F6FE14D" w14:textId="77777777" w:rsidR="0012504B" w:rsidRDefault="0012504B" w:rsidP="0012504B">
      <w:pPr>
        <w:spacing w:line="276" w:lineRule="auto"/>
      </w:pPr>
    </w:p>
    <w:p w14:paraId="5222F295" w14:textId="77777777" w:rsidR="0012504B" w:rsidRDefault="0012504B" w:rsidP="0012504B">
      <w:pPr>
        <w:spacing w:line="276" w:lineRule="auto"/>
      </w:pPr>
    </w:p>
    <w:p w14:paraId="21C10D08" w14:textId="77777777" w:rsidR="0012504B" w:rsidRDefault="0012504B" w:rsidP="0012504B">
      <w:pPr>
        <w:spacing w:line="276" w:lineRule="auto"/>
      </w:pPr>
    </w:p>
    <w:p w14:paraId="061DA9A7" w14:textId="77777777" w:rsidR="0012504B" w:rsidRDefault="0012504B" w:rsidP="0012504B">
      <w:pPr>
        <w:spacing w:line="276" w:lineRule="auto"/>
      </w:pPr>
    </w:p>
    <w:p w14:paraId="3B02128E" w14:textId="77777777" w:rsidR="0012504B" w:rsidRDefault="0012504B" w:rsidP="0012504B">
      <w:pPr>
        <w:spacing w:line="276" w:lineRule="auto"/>
      </w:pPr>
    </w:p>
    <w:p w14:paraId="598EB5D7" w14:textId="77777777" w:rsidR="0012504B" w:rsidRDefault="0012504B" w:rsidP="0012504B">
      <w:pPr>
        <w:spacing w:line="276" w:lineRule="auto"/>
      </w:pPr>
    </w:p>
    <w:p w14:paraId="52E2D44B" w14:textId="77777777" w:rsidR="0012504B" w:rsidRDefault="0012504B" w:rsidP="0012504B">
      <w:pPr>
        <w:spacing w:line="276" w:lineRule="auto"/>
      </w:pPr>
    </w:p>
    <w:p w14:paraId="62F71D42" w14:textId="77777777" w:rsidR="0012504B" w:rsidRDefault="0012504B" w:rsidP="0012504B">
      <w:pPr>
        <w:spacing w:line="276" w:lineRule="auto"/>
      </w:pPr>
    </w:p>
    <w:p w14:paraId="3D2A48EA" w14:textId="77777777" w:rsidR="0012504B" w:rsidRDefault="0012504B" w:rsidP="0012504B">
      <w:pPr>
        <w:spacing w:line="276" w:lineRule="auto"/>
      </w:pPr>
    </w:p>
    <w:p w14:paraId="1A3C0DFB" w14:textId="77777777" w:rsidR="0012504B" w:rsidRDefault="0012504B" w:rsidP="0012504B">
      <w:pPr>
        <w:spacing w:line="276" w:lineRule="auto"/>
      </w:pPr>
    </w:p>
    <w:p w14:paraId="0CF108EA" w14:textId="77777777" w:rsidR="0012504B" w:rsidRDefault="0012504B" w:rsidP="0012504B">
      <w:pPr>
        <w:spacing w:line="276" w:lineRule="auto"/>
      </w:pPr>
    </w:p>
    <w:p w14:paraId="15EFAB5D" w14:textId="77777777" w:rsidR="0012504B" w:rsidRDefault="0012504B" w:rsidP="0012504B">
      <w:pPr>
        <w:spacing w:line="276" w:lineRule="auto"/>
      </w:pPr>
    </w:p>
    <w:p w14:paraId="268DC4A9" w14:textId="77777777" w:rsidR="0012504B" w:rsidRDefault="0012504B" w:rsidP="0012504B">
      <w:pPr>
        <w:spacing w:line="276" w:lineRule="auto"/>
      </w:pPr>
    </w:p>
    <w:p w14:paraId="2413491A" w14:textId="77777777" w:rsidR="0012504B" w:rsidRPr="0012504B" w:rsidRDefault="0012504B" w:rsidP="00106C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Д Е </w:t>
      </w:r>
      <w:proofErr w:type="gramStart"/>
      <w:r w:rsidRPr="0012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А Н И Е:</w:t>
      </w:r>
    </w:p>
    <w:p w14:paraId="12E83095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433D8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5EAFE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4E01F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Раздел № 1 «Комплекс основных характеристик программы»</w:t>
      </w:r>
    </w:p>
    <w:p w14:paraId="7636FAE5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Пояснительная записка                                                                          стр. 3</w:t>
      </w:r>
    </w:p>
    <w:p w14:paraId="36442A23" w14:textId="2086D33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 и задачи программы                                            </w:t>
      </w:r>
      <w:r w:rsidR="0010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 6</w:t>
      </w:r>
    </w:p>
    <w:p w14:paraId="70115FCC" w14:textId="522F86C5" w:rsidR="0012504B" w:rsidRPr="0012504B" w:rsidRDefault="0012504B" w:rsidP="0012504B">
      <w:pPr>
        <w:tabs>
          <w:tab w:val="left" w:pos="846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Учебно-тематическое планирование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 7</w:t>
      </w:r>
    </w:p>
    <w:p w14:paraId="65950234" w14:textId="14528349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Содержание программы                      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стр.8</w:t>
      </w:r>
    </w:p>
    <w:p w14:paraId="208270B7" w14:textId="113021DD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Планируемые результаты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стр.10</w:t>
      </w:r>
    </w:p>
    <w:p w14:paraId="472ADE91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94275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Раздел № 2 «Комплекс организационно – педагогических условий»</w:t>
      </w:r>
    </w:p>
    <w:p w14:paraId="42675DEB" w14:textId="70AFB73F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учебный график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стр.11</w:t>
      </w:r>
    </w:p>
    <w:p w14:paraId="128ACAEE" w14:textId="1D43E8B6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Условия реализации программы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стр.13</w:t>
      </w:r>
    </w:p>
    <w:p w14:paraId="7197B5AB" w14:textId="5449DEBB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Формы аттестации            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стр.14</w:t>
      </w:r>
    </w:p>
    <w:p w14:paraId="64215D93" w14:textId="36B74DCB" w:rsidR="0012504B" w:rsidRPr="0012504B" w:rsidRDefault="0012504B" w:rsidP="0012504B">
      <w:pPr>
        <w:tabs>
          <w:tab w:val="left" w:pos="857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Оценочные материалы     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стр.14</w:t>
      </w:r>
    </w:p>
    <w:p w14:paraId="6F0FC55D" w14:textId="48B2B68A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Методические материалы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стр.15</w:t>
      </w:r>
    </w:p>
    <w:p w14:paraId="4B136F61" w14:textId="2C8F37B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Список литературы          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стр.17</w:t>
      </w:r>
    </w:p>
    <w:p w14:paraId="43A4B9F9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F6837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DC8E5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Приложения</w:t>
      </w:r>
    </w:p>
    <w:p w14:paraId="04A0B48A" w14:textId="77777777" w:rsidR="0012504B" w:rsidRP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12504B">
        <w:rPr>
          <w:rFonts w:ascii="Times New Roman" w:eastAsia="Calibri" w:hAnsi="Times New Roman" w:cs="Times New Roman"/>
          <w:sz w:val="28"/>
          <w:szCs w:val="28"/>
        </w:rPr>
        <w:t xml:space="preserve">План воспитательной работы детского объединения </w:t>
      </w:r>
    </w:p>
    <w:p w14:paraId="243AC037" w14:textId="45D38EB9" w:rsidR="0012504B" w:rsidRP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2504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5513D">
        <w:rPr>
          <w:rFonts w:ascii="Times New Roman" w:eastAsia="Calibri" w:hAnsi="Times New Roman" w:cs="Times New Roman"/>
          <w:sz w:val="28"/>
          <w:szCs w:val="28"/>
        </w:rPr>
        <w:t>Компьютерный класс</w:t>
      </w:r>
      <w:r w:rsidRPr="0012504B">
        <w:rPr>
          <w:rFonts w:ascii="Times New Roman" w:eastAsia="Calibri" w:hAnsi="Times New Roman" w:cs="Times New Roman"/>
          <w:sz w:val="28"/>
          <w:szCs w:val="28"/>
        </w:rPr>
        <w:t xml:space="preserve">»  на 2022-2023 учебный год           </w:t>
      </w:r>
      <w:r w:rsidR="00A5513D">
        <w:rPr>
          <w:rFonts w:ascii="Times New Roman" w:eastAsia="Calibri" w:hAnsi="Times New Roman" w:cs="Times New Roman"/>
          <w:sz w:val="28"/>
          <w:szCs w:val="28"/>
        </w:rPr>
        <w:t xml:space="preserve">                     стр.20</w:t>
      </w:r>
    </w:p>
    <w:p w14:paraId="7CECCCA7" w14:textId="70963156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>3.2  Оценка и контроль результатов обучения в детском объединении                «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стр.23</w:t>
      </w:r>
    </w:p>
    <w:p w14:paraId="2374183C" w14:textId="3DE65128" w:rsidR="0012504B" w:rsidRPr="0012504B" w:rsidRDefault="0012504B" w:rsidP="001250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125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индивидуального мониторинга освоения программы                                        (диагностическая карта)</w:t>
      </w:r>
      <w:r w:rsidRPr="001250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   </w:t>
      </w:r>
      <w:r w:rsidR="00A5513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стр.24</w:t>
      </w:r>
    </w:p>
    <w:p w14:paraId="37D26920" w14:textId="3198EF1C" w:rsidR="0012504B" w:rsidRPr="0012504B" w:rsidRDefault="0012504B" w:rsidP="001250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3.4 График успеваемости по программе «Школа и</w:t>
      </w:r>
      <w:r w:rsidR="00A5513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нтеллекта»                стр.27</w:t>
      </w:r>
      <w:bookmarkStart w:id="0" w:name="_GoBack"/>
      <w:bookmarkEnd w:id="0"/>
      <w:r w:rsidRPr="001250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1E17B45D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>3.5 Таблица успеваемости                                                                            стр.29</w:t>
      </w:r>
    </w:p>
    <w:p w14:paraId="0E6F0F0F" w14:textId="4388ACF9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Календарный учебный план                                                                 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стр.31</w:t>
      </w:r>
    </w:p>
    <w:p w14:paraId="55A15990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F5BC1C" w14:textId="77777777" w:rsidR="0012504B" w:rsidRPr="0012504B" w:rsidRDefault="0012504B" w:rsidP="0012504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1DECA98" w14:textId="77777777" w:rsidR="0012504B" w:rsidRDefault="0012504B" w:rsidP="0012504B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B35B207" w14:textId="77777777" w:rsidR="0012504B" w:rsidRDefault="0012504B" w:rsidP="0012504B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5FBAC42" w14:textId="77777777" w:rsidR="0012504B" w:rsidRPr="0012504B" w:rsidRDefault="0012504B" w:rsidP="0012504B">
      <w:pPr>
        <w:spacing w:line="276" w:lineRule="auto"/>
      </w:pPr>
    </w:p>
    <w:p w14:paraId="0A4307F7" w14:textId="77777777" w:rsidR="002C5B9B" w:rsidRPr="00AE5B0D" w:rsidRDefault="002C5B9B" w:rsidP="001250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образования».</w:t>
      </w:r>
    </w:p>
    <w:p w14:paraId="48954E1F" w14:textId="130C212B" w:rsidR="000C6B5F" w:rsidRPr="00AE5B0D" w:rsidRDefault="0012504B" w:rsidP="001250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 </w:t>
      </w:r>
      <w:r w:rsidR="002C5B9B" w:rsidRPr="00AE5B0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53612325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E5BEDF" w14:textId="508E28F1" w:rsidR="003466A5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337B7" w:rsidRPr="00E337B7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 «</w:t>
      </w:r>
      <w:r w:rsidR="00B3694D">
        <w:rPr>
          <w:rFonts w:ascii="Times New Roman" w:eastAsia="Calibri" w:hAnsi="Times New Roman" w:cs="Times New Roman"/>
          <w:sz w:val="28"/>
          <w:szCs w:val="28"/>
        </w:rPr>
        <w:t>Увлекательная р</w:t>
      </w:r>
      <w:r w:rsidR="00E337B7">
        <w:rPr>
          <w:rFonts w:ascii="Times New Roman" w:eastAsia="Calibri" w:hAnsi="Times New Roman" w:cs="Times New Roman"/>
          <w:sz w:val="28"/>
          <w:szCs w:val="28"/>
        </w:rPr>
        <w:t>обототехника</w:t>
      </w:r>
      <w:r w:rsidR="00E337B7" w:rsidRPr="00E337B7">
        <w:rPr>
          <w:rFonts w:ascii="Times New Roman" w:eastAsia="Calibri" w:hAnsi="Times New Roman" w:cs="Times New Roman"/>
          <w:sz w:val="28"/>
          <w:szCs w:val="28"/>
        </w:rPr>
        <w:t>» относится к</w:t>
      </w:r>
      <w:r w:rsidR="00B3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7B7" w:rsidRPr="00E337B7">
        <w:rPr>
          <w:rFonts w:ascii="Times New Roman" w:eastAsia="Calibri" w:hAnsi="Times New Roman" w:cs="Times New Roman"/>
          <w:sz w:val="28"/>
          <w:szCs w:val="28"/>
        </w:rPr>
        <w:t>технической направленности, поскольку ориентирован</w:t>
      </w:r>
      <w:r w:rsidR="00E337B7">
        <w:rPr>
          <w:rFonts w:ascii="Times New Roman" w:eastAsia="Calibri" w:hAnsi="Times New Roman" w:cs="Times New Roman"/>
          <w:sz w:val="28"/>
          <w:szCs w:val="28"/>
        </w:rPr>
        <w:t>а на развитие основ инженерного мышления</w:t>
      </w:r>
      <w:r w:rsidR="008E214D">
        <w:rPr>
          <w:rFonts w:ascii="Times New Roman" w:eastAsia="Calibri" w:hAnsi="Times New Roman" w:cs="Times New Roman"/>
          <w:sz w:val="28"/>
          <w:szCs w:val="28"/>
        </w:rPr>
        <w:t xml:space="preserve"> (развитие </w:t>
      </w:r>
      <w:r w:rsidR="000669C4" w:rsidRPr="000669C4">
        <w:rPr>
          <w:rFonts w:ascii="Times New Roman" w:eastAsia="Calibri" w:hAnsi="Times New Roman" w:cs="Times New Roman"/>
          <w:sz w:val="28"/>
          <w:szCs w:val="28"/>
        </w:rPr>
        <w:t>технических и творческих способностей, формированию логического мышления, умения а</w:t>
      </w:r>
      <w:r w:rsidR="000669C4">
        <w:rPr>
          <w:rFonts w:ascii="Times New Roman" w:eastAsia="Calibri" w:hAnsi="Times New Roman" w:cs="Times New Roman"/>
          <w:sz w:val="28"/>
          <w:szCs w:val="28"/>
        </w:rPr>
        <w:t>нализировать и конструировать</w:t>
      </w:r>
      <w:r w:rsidR="008E214D">
        <w:rPr>
          <w:rFonts w:ascii="Times New Roman" w:eastAsia="Calibri" w:hAnsi="Times New Roman" w:cs="Times New Roman"/>
          <w:sz w:val="28"/>
          <w:szCs w:val="28"/>
        </w:rPr>
        <w:t>)</w:t>
      </w:r>
      <w:r w:rsidR="0006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7B7">
        <w:rPr>
          <w:rFonts w:ascii="Times New Roman" w:eastAsia="Calibri" w:hAnsi="Times New Roman" w:cs="Times New Roman"/>
          <w:sz w:val="28"/>
          <w:szCs w:val="28"/>
        </w:rPr>
        <w:t>в процессе</w:t>
      </w:r>
      <w:r w:rsidR="00E337B7" w:rsidRPr="00E337B7">
        <w:t xml:space="preserve"> </w:t>
      </w:r>
      <w:r w:rsidR="00E337B7">
        <w:rPr>
          <w:rFonts w:ascii="Times New Roman" w:eastAsia="Calibri" w:hAnsi="Times New Roman" w:cs="Times New Roman"/>
          <w:sz w:val="28"/>
          <w:szCs w:val="28"/>
        </w:rPr>
        <w:t>создания и моделирования различных объектов и систем</w:t>
      </w:r>
      <w:r w:rsidR="00E337B7" w:rsidRPr="00E337B7">
        <w:rPr>
          <w:rFonts w:ascii="Times New Roman" w:eastAsia="Calibri" w:hAnsi="Times New Roman" w:cs="Times New Roman"/>
          <w:sz w:val="28"/>
          <w:szCs w:val="28"/>
        </w:rPr>
        <w:t xml:space="preserve"> из области </w:t>
      </w:r>
      <w:r w:rsidR="000669C4">
        <w:rPr>
          <w:rFonts w:ascii="Times New Roman" w:eastAsia="Calibri" w:hAnsi="Times New Roman" w:cs="Times New Roman"/>
          <w:sz w:val="28"/>
          <w:szCs w:val="28"/>
        </w:rPr>
        <w:t>конструирования,</w:t>
      </w:r>
      <w:r w:rsidR="003466A5" w:rsidRPr="003466A5">
        <w:rPr>
          <w:rFonts w:ascii="Times New Roman" w:eastAsia="Calibri" w:hAnsi="Times New Roman" w:cs="Times New Roman"/>
          <w:sz w:val="28"/>
          <w:szCs w:val="28"/>
        </w:rPr>
        <w:t xml:space="preserve"> робототехники</w:t>
      </w:r>
      <w:r w:rsidR="00E337B7" w:rsidRPr="00E337B7">
        <w:rPr>
          <w:rFonts w:ascii="Times New Roman" w:eastAsia="Calibri" w:hAnsi="Times New Roman" w:cs="Times New Roman"/>
          <w:sz w:val="28"/>
          <w:szCs w:val="28"/>
        </w:rPr>
        <w:t>.</w:t>
      </w:r>
      <w:r w:rsidR="00E337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D872B6" w14:textId="77777777" w:rsidR="002C5B9B" w:rsidRDefault="002C5B9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5B9B">
        <w:rPr>
          <w:rFonts w:ascii="Times New Roman" w:eastAsia="Calibri" w:hAnsi="Times New Roman" w:cs="Times New Roman"/>
          <w:sz w:val="28"/>
          <w:szCs w:val="28"/>
        </w:rPr>
        <w:t>Настоящая программа составлена с учетом основных нормативных документов.</w:t>
      </w:r>
    </w:p>
    <w:p w14:paraId="18B59A25" w14:textId="77777777" w:rsidR="00024D17" w:rsidRDefault="00C32ABF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48C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E38">
        <w:rPr>
          <w:rFonts w:ascii="Times New Roman" w:eastAsia="Calibri" w:hAnsi="Times New Roman" w:cs="Times New Roman"/>
          <w:sz w:val="28"/>
          <w:szCs w:val="28"/>
        </w:rPr>
        <w:t>обусловлена образовательным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заказом </w:t>
      </w:r>
      <w:r w:rsidR="00167E38">
        <w:rPr>
          <w:rFonts w:ascii="Times New Roman" w:eastAsia="Calibri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eastAsia="Calibri" w:hAnsi="Times New Roman" w:cs="Times New Roman"/>
          <w:sz w:val="28"/>
          <w:szCs w:val="28"/>
        </w:rPr>
        <w:t>и заключается в мотивации обучающихся к занятиям техническим творчеством, формировании профессиональных компетенций в раннем возрасте для целенаправленного выбора учащим</w:t>
      </w:r>
      <w:r w:rsidR="00167E38">
        <w:rPr>
          <w:rFonts w:ascii="Times New Roman" w:eastAsia="Calibri" w:hAnsi="Times New Roman" w:cs="Times New Roman"/>
          <w:sz w:val="28"/>
          <w:szCs w:val="28"/>
        </w:rPr>
        <w:t>ися технических специальностей, повышении престижа научно-технических профессий.</w:t>
      </w:r>
      <w:r w:rsidR="00167E38" w:rsidRPr="00167E38">
        <w:t xml:space="preserve"> </w:t>
      </w:r>
      <w:r w:rsidR="00167E38" w:rsidRPr="00167E38">
        <w:rPr>
          <w:rFonts w:ascii="Times New Roman" w:eastAsia="Calibri" w:hAnsi="Times New Roman" w:cs="Times New Roman"/>
          <w:sz w:val="28"/>
          <w:szCs w:val="28"/>
        </w:rPr>
        <w:t>Переход экономики России на новый технологический уклад предполагает широкое использование наукоёмких технологий и оборудования с высоким уровнем автоматизации и роботизации. Робототехника – это сегодняшние и будущие инвестиции и, как следствие, новые рабочие места.</w:t>
      </w:r>
    </w:p>
    <w:p w14:paraId="09E731BF" w14:textId="77777777" w:rsidR="00167E38" w:rsidRDefault="00167E3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67E38">
        <w:rPr>
          <w:rFonts w:ascii="Times New Roman" w:eastAsia="Calibri" w:hAnsi="Times New Roman" w:cs="Times New Roman"/>
          <w:sz w:val="28"/>
          <w:szCs w:val="28"/>
        </w:rPr>
        <w:t xml:space="preserve">Программа социально востребована, т.к. отвечает желаниям родителей видеть своего ребенка технически образованным, общительным, психологически защищенным, умеющим найти адекватный выход в любой жизненной ситуации. Она соответствует ожиданиям обучающихся по обеспечению их личностного роста, их заинтересованности в получении качественного образования, отвечающего их </w:t>
      </w:r>
      <w:r>
        <w:rPr>
          <w:rFonts w:ascii="Times New Roman" w:eastAsia="Calibri" w:hAnsi="Times New Roman" w:cs="Times New Roman"/>
          <w:sz w:val="28"/>
          <w:szCs w:val="28"/>
        </w:rPr>
        <w:t>интеллектуальным способностям,</w:t>
      </w:r>
      <w:r w:rsidRPr="00167E38">
        <w:rPr>
          <w:rFonts w:ascii="Times New Roman" w:eastAsia="Calibri" w:hAnsi="Times New Roman" w:cs="Times New Roman"/>
          <w:sz w:val="28"/>
          <w:szCs w:val="28"/>
        </w:rPr>
        <w:t xml:space="preserve"> культурным запросам и личным интересам.</w:t>
      </w:r>
    </w:p>
    <w:p w14:paraId="056C17A0" w14:textId="77777777" w:rsidR="007C448C" w:rsidRDefault="007C448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48C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7C448C">
        <w:rPr>
          <w:rFonts w:ascii="Times New Roman" w:eastAsia="Calibri" w:hAnsi="Times New Roman" w:cs="Times New Roman"/>
          <w:sz w:val="28"/>
          <w:szCs w:val="28"/>
        </w:rPr>
        <w:t xml:space="preserve"> применяемых методик заключае</w:t>
      </w:r>
      <w:r>
        <w:rPr>
          <w:rFonts w:ascii="Times New Roman" w:eastAsia="Calibri" w:hAnsi="Times New Roman" w:cs="Times New Roman"/>
          <w:sz w:val="28"/>
          <w:szCs w:val="28"/>
        </w:rPr>
        <w:t>тся в том, что, знакомясь с простыми механизмами</w:t>
      </w:r>
      <w:r w:rsidRPr="007C448C">
        <w:rPr>
          <w:rFonts w:ascii="Times New Roman" w:eastAsia="Calibri" w:hAnsi="Times New Roman" w:cs="Times New Roman"/>
          <w:sz w:val="28"/>
          <w:szCs w:val="28"/>
        </w:rPr>
        <w:t>, дети не только проявляют себя как творческие личности, но и приобретают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48C">
        <w:rPr>
          <w:rFonts w:ascii="Times New Roman" w:eastAsia="Calibri" w:hAnsi="Times New Roman" w:cs="Times New Roman"/>
          <w:sz w:val="28"/>
          <w:szCs w:val="28"/>
        </w:rPr>
        <w:t>необходимые в жизни умения и на</w:t>
      </w:r>
      <w:r>
        <w:rPr>
          <w:rFonts w:ascii="Times New Roman" w:eastAsia="Calibri" w:hAnsi="Times New Roman" w:cs="Times New Roman"/>
          <w:sz w:val="28"/>
          <w:szCs w:val="28"/>
        </w:rPr>
        <w:t>выки, развивают мелкую моторику,</w:t>
      </w:r>
      <w:r w:rsidRPr="007C4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448C">
        <w:rPr>
          <w:rFonts w:ascii="Times New Roman" w:eastAsia="Calibri" w:hAnsi="Times New Roman" w:cs="Times New Roman"/>
          <w:sz w:val="28"/>
          <w:szCs w:val="28"/>
        </w:rPr>
        <w:t>элементарное конструкторское мышление, фантазию, изучают принципы работы многих механизмов.</w:t>
      </w:r>
    </w:p>
    <w:p w14:paraId="1ED3012F" w14:textId="1A3C203F" w:rsidR="0067463C" w:rsidRDefault="0067463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7463C">
        <w:rPr>
          <w:rFonts w:ascii="Times New Roman" w:eastAsia="Calibri" w:hAnsi="Times New Roman" w:cs="Times New Roman"/>
          <w:sz w:val="28"/>
          <w:szCs w:val="28"/>
        </w:rPr>
        <w:t>дачное решение сложных для ребят технических задач, вызывает у них чувство радости, добавляет уверенности в своих силах. Первые успехи в техническом моделировании вызывают желание изготовить новые, более сложные модели, способствуют воспитанию трудолюбия,</w:t>
      </w:r>
    </w:p>
    <w:p w14:paraId="1FE13A6C" w14:textId="77777777" w:rsidR="007C448C" w:rsidRPr="007C448C" w:rsidRDefault="007C448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48C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14:paraId="1E8B0C9D" w14:textId="77777777" w:rsidR="007C448C" w:rsidRPr="007C448C" w:rsidRDefault="0067463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Отличительная особенность</w:t>
      </w:r>
      <w:r w:rsidR="007C448C" w:rsidRPr="007C44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заключае</w:t>
      </w:r>
      <w:r w:rsidR="007C448C" w:rsidRPr="007C448C">
        <w:rPr>
          <w:rFonts w:ascii="Times New Roman" w:eastAsia="Calibri" w:hAnsi="Times New Roman" w:cs="Times New Roman"/>
          <w:sz w:val="28"/>
          <w:szCs w:val="28"/>
        </w:rPr>
        <w:t xml:space="preserve">тся в </w:t>
      </w:r>
      <w:proofErr w:type="spellStart"/>
      <w:r w:rsidR="007C448C" w:rsidRPr="007C448C">
        <w:rPr>
          <w:rFonts w:ascii="Times New Roman" w:eastAsia="Calibri" w:hAnsi="Times New Roman" w:cs="Times New Roman"/>
          <w:sz w:val="28"/>
          <w:szCs w:val="28"/>
        </w:rPr>
        <w:t>исследовательско</w:t>
      </w:r>
      <w:proofErr w:type="spellEnd"/>
      <w:r w:rsidR="007C448C" w:rsidRPr="007C448C">
        <w:rPr>
          <w:rFonts w:ascii="Times New Roman" w:eastAsia="Calibri" w:hAnsi="Times New Roman" w:cs="Times New Roman"/>
          <w:sz w:val="28"/>
          <w:szCs w:val="28"/>
        </w:rPr>
        <w:t xml:space="preserve">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Программа является начальным этапом к следующим ступеням обучения робототехнике, является целостной и непрерывной в течение всего процесса обучения, </w:t>
      </w:r>
      <w:r w:rsidR="00D32670"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 w:rsidR="007C448C" w:rsidRPr="007C448C">
        <w:rPr>
          <w:rFonts w:ascii="Times New Roman" w:eastAsia="Calibri" w:hAnsi="Times New Roman" w:cs="Times New Roman"/>
          <w:sz w:val="28"/>
          <w:szCs w:val="28"/>
        </w:rPr>
        <w:t xml:space="preserve"> чередование практических и умственных действий ребёнка, что позволяет обучающимся в форме познавательной деятельности раскрыть практическую целесообразность конструирования, моделирования и программирования, развить необходимые в дальнейшей жизни приобретенные умения и навыки. </w:t>
      </w:r>
    </w:p>
    <w:p w14:paraId="576FB288" w14:textId="77777777" w:rsidR="007C448C" w:rsidRDefault="007C448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448C">
        <w:rPr>
          <w:rFonts w:ascii="Times New Roman" w:eastAsia="Calibri" w:hAnsi="Times New Roman" w:cs="Times New Roman"/>
          <w:sz w:val="28"/>
          <w:szCs w:val="28"/>
        </w:rPr>
        <w:t xml:space="preserve">Обучение по программе предусматривают </w:t>
      </w:r>
      <w:proofErr w:type="spellStart"/>
      <w:r w:rsidRPr="007C448C">
        <w:rPr>
          <w:rFonts w:ascii="Times New Roman" w:eastAsia="Calibri" w:hAnsi="Times New Roman" w:cs="Times New Roman"/>
          <w:sz w:val="28"/>
          <w:szCs w:val="28"/>
        </w:rPr>
        <w:t>разноуровневое</w:t>
      </w:r>
      <w:proofErr w:type="spellEnd"/>
      <w:r w:rsidRPr="007C448C">
        <w:rPr>
          <w:rFonts w:ascii="Times New Roman" w:eastAsia="Calibri" w:hAnsi="Times New Roman" w:cs="Times New Roman"/>
          <w:sz w:val="28"/>
          <w:szCs w:val="28"/>
        </w:rPr>
        <w:t xml:space="preserve"> образование, которое обеспечивает удовлетворение познавательной потребности </w:t>
      </w:r>
      <w:proofErr w:type="gramStart"/>
      <w:r w:rsidRPr="007C448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C448C">
        <w:rPr>
          <w:rFonts w:ascii="Times New Roman" w:eastAsia="Calibri" w:hAnsi="Times New Roman" w:cs="Times New Roman"/>
          <w:sz w:val="28"/>
          <w:szCs w:val="28"/>
        </w:rPr>
        <w:t xml:space="preserve"> разной степени подготовленности.</w:t>
      </w:r>
    </w:p>
    <w:p w14:paraId="732100E4" w14:textId="77777777" w:rsidR="00656FAF" w:rsidRPr="00656FAF" w:rsidRDefault="00EA6400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Адресат программы - </w:t>
      </w:r>
      <w:r w:rsidRPr="00EA6400">
        <w:rPr>
          <w:rFonts w:ascii="Times New Roman" w:eastAsia="Calibri" w:hAnsi="Times New Roman" w:cs="Times New Roman"/>
          <w:sz w:val="28"/>
          <w:szCs w:val="28"/>
        </w:rPr>
        <w:t>учащиеся, проя</w:t>
      </w:r>
      <w:r>
        <w:rPr>
          <w:rFonts w:ascii="Times New Roman" w:eastAsia="Calibri" w:hAnsi="Times New Roman" w:cs="Times New Roman"/>
          <w:sz w:val="28"/>
          <w:szCs w:val="28"/>
        </w:rPr>
        <w:t>вляющие интерес к робототехнике (7-17 лет)</w:t>
      </w:r>
      <w:r w:rsidRPr="00EA64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3F" w:rsidRPr="00FE1B3F">
        <w:rPr>
          <w:rFonts w:ascii="Times New Roman" w:eastAsia="Calibri" w:hAnsi="Times New Roman" w:cs="Times New Roman"/>
          <w:sz w:val="28"/>
          <w:szCs w:val="28"/>
        </w:rPr>
        <w:t xml:space="preserve">Робототехника – увлекательное занятие в любом возрасте. </w:t>
      </w:r>
      <w:r w:rsidRPr="00EA6400">
        <w:rPr>
          <w:rFonts w:ascii="Times New Roman" w:eastAsia="Calibri" w:hAnsi="Times New Roman" w:cs="Times New Roman"/>
          <w:sz w:val="28"/>
          <w:szCs w:val="28"/>
        </w:rPr>
        <w:t>Представленная программа рассчитана на любой социальный статус учащихся, имеющих различные интеллектуальные, технические, творческие способности. Набор в группы осуществляется без специальной подготовки, от учащихся не требуется специальных знаний и умений.</w:t>
      </w:r>
      <w:r w:rsidRPr="00EA6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42C23D6" w14:textId="77777777" w:rsidR="00EA6400" w:rsidRPr="00EA6400" w:rsidRDefault="00EA6400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A6400">
        <w:rPr>
          <w:rFonts w:ascii="Times New Roman" w:eastAsia="Calibri" w:hAnsi="Times New Roman" w:cs="Times New Roman"/>
          <w:sz w:val="28"/>
          <w:szCs w:val="28"/>
        </w:rPr>
        <w:t xml:space="preserve">азновозрастные группы имеют свои преимущества перед </w:t>
      </w:r>
      <w:proofErr w:type="gramStart"/>
      <w:r w:rsidRPr="00EA6400">
        <w:rPr>
          <w:rFonts w:ascii="Times New Roman" w:eastAsia="Calibri" w:hAnsi="Times New Roman" w:cs="Times New Roman"/>
          <w:sz w:val="28"/>
          <w:szCs w:val="28"/>
        </w:rPr>
        <w:t>одновозрастными</w:t>
      </w:r>
      <w:proofErr w:type="gramEnd"/>
      <w:r w:rsidRPr="00EA6400">
        <w:rPr>
          <w:rFonts w:ascii="Times New Roman" w:eastAsia="Calibri" w:hAnsi="Times New Roman" w:cs="Times New Roman"/>
          <w:sz w:val="28"/>
          <w:szCs w:val="28"/>
        </w:rPr>
        <w:t>: младшие наблюдают и учатся у старших, а старшие помогают младшим, опекают их и тем самым тоже учатся.</w:t>
      </w:r>
    </w:p>
    <w:p w14:paraId="3C67B012" w14:textId="7AF3EF2E" w:rsidR="00656FAF" w:rsidRDefault="005F5F0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>Уровень программы, объём и сроки реализации.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C68">
        <w:rPr>
          <w:rFonts w:ascii="Times New Roman" w:eastAsia="Calibri" w:hAnsi="Times New Roman" w:cs="Times New Roman"/>
          <w:sz w:val="28"/>
          <w:szCs w:val="28"/>
        </w:rPr>
        <w:t>Баз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овый уровень программы. 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1 год. Объём программы: </w:t>
      </w:r>
      <w:r w:rsidR="0013577F">
        <w:rPr>
          <w:rFonts w:ascii="Times New Roman" w:eastAsia="Calibri" w:hAnsi="Times New Roman" w:cs="Times New Roman"/>
          <w:sz w:val="28"/>
          <w:szCs w:val="28"/>
        </w:rPr>
        <w:t>4</w:t>
      </w:r>
      <w:r w:rsidRPr="005F5F07">
        <w:rPr>
          <w:rFonts w:ascii="Times New Roman" w:eastAsia="Calibri" w:hAnsi="Times New Roman" w:cs="Times New Roman"/>
          <w:sz w:val="28"/>
          <w:szCs w:val="28"/>
        </w:rPr>
        <w:t>2 часа.</w:t>
      </w:r>
    </w:p>
    <w:p w14:paraId="70DA6885" w14:textId="77777777" w:rsidR="005F5F07" w:rsidRPr="005F5F07" w:rsidRDefault="005F5F0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обучения: </w:t>
      </w:r>
      <w:r w:rsidRPr="005F5F07">
        <w:rPr>
          <w:rFonts w:ascii="Times New Roman" w:eastAsia="Calibri" w:hAnsi="Times New Roman" w:cs="Times New Roman"/>
          <w:sz w:val="28"/>
          <w:szCs w:val="28"/>
        </w:rPr>
        <w:t>очная.</w:t>
      </w:r>
    </w:p>
    <w:p w14:paraId="05E8A92F" w14:textId="546CBE16" w:rsidR="00656FAF" w:rsidRDefault="005F5F0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 xml:space="preserve">Режим занятий. </w:t>
      </w:r>
      <w:r w:rsidRPr="005F5F07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Робототехника</w:t>
      </w:r>
      <w:r w:rsidRPr="005F5F07">
        <w:rPr>
          <w:rFonts w:ascii="Times New Roman" w:eastAsia="Calibri" w:hAnsi="Times New Roman" w:cs="Times New Roman"/>
          <w:sz w:val="28"/>
          <w:szCs w:val="28"/>
        </w:rPr>
        <w:t>» реализу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с сентября по май. Занятия 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проводятся по </w:t>
      </w:r>
      <w:r w:rsidR="0013577F">
        <w:rPr>
          <w:rFonts w:ascii="Times New Roman" w:eastAsia="Calibri" w:hAnsi="Times New Roman" w:cs="Times New Roman"/>
          <w:sz w:val="28"/>
          <w:szCs w:val="28"/>
        </w:rPr>
        <w:t>1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5F07">
        <w:rPr>
          <w:rFonts w:ascii="Times New Roman" w:eastAsia="Calibri" w:hAnsi="Times New Roman" w:cs="Times New Roman"/>
          <w:sz w:val="28"/>
          <w:szCs w:val="28"/>
        </w:rPr>
        <w:t>академических</w:t>
      </w:r>
      <w:proofErr w:type="gramEnd"/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часа один раз в неделю.</w:t>
      </w:r>
    </w:p>
    <w:p w14:paraId="49AF3515" w14:textId="77777777" w:rsidR="005F5F07" w:rsidRPr="005F5F07" w:rsidRDefault="005F5F0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Состав группы</w:t>
      </w:r>
    </w:p>
    <w:p w14:paraId="61944BA1" w14:textId="77777777" w:rsidR="006F7CB0" w:rsidRDefault="005F5F07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sz w:val="28"/>
          <w:szCs w:val="28"/>
        </w:rPr>
        <w:lastRenderedPageBreak/>
        <w:t>постоянный. Занятия проводятся групповые. 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уппы учащихся разного возраста. </w:t>
      </w:r>
      <w:r w:rsidR="006F7CB0" w:rsidRPr="006F7CB0">
        <w:rPr>
          <w:rFonts w:ascii="Times New Roman" w:eastAsia="Calibri" w:hAnsi="Times New Roman" w:cs="Times New Roman"/>
          <w:sz w:val="28"/>
          <w:szCs w:val="28"/>
        </w:rPr>
        <w:t>Учебные группы комплектуются с учетом знаний, умений и интересов учащихся</w:t>
      </w:r>
      <w:r w:rsidR="006F7C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Наполняемость группы: 15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  <w:r w:rsidR="006F7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265A00" w14:textId="77777777" w:rsidR="00CF2BB9" w:rsidRPr="0067463C" w:rsidRDefault="005F5F0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sz w:val="28"/>
          <w:szCs w:val="28"/>
        </w:rPr>
        <w:t>Виды занятий по программе:</w:t>
      </w:r>
      <w:r w:rsidR="00EA6400" w:rsidRPr="00EA6400">
        <w:t xml:space="preserve"> </w:t>
      </w:r>
      <w:r w:rsidR="00EA6400" w:rsidRPr="00EA6400">
        <w:rPr>
          <w:rFonts w:ascii="Times New Roman" w:eastAsia="Calibri" w:hAnsi="Times New Roman" w:cs="Times New Roman"/>
          <w:sz w:val="28"/>
          <w:szCs w:val="28"/>
        </w:rPr>
        <w:t>за</w:t>
      </w:r>
      <w:r w:rsidR="00EA6400">
        <w:rPr>
          <w:rFonts w:ascii="Times New Roman" w:eastAsia="Calibri" w:hAnsi="Times New Roman" w:cs="Times New Roman"/>
          <w:sz w:val="28"/>
          <w:szCs w:val="28"/>
        </w:rPr>
        <w:t>нятия теоретического характера,</w:t>
      </w:r>
      <w:r w:rsidR="00EA6400" w:rsidRPr="00EA640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EA6400">
        <w:rPr>
          <w:rFonts w:ascii="Times New Roman" w:eastAsia="Calibri" w:hAnsi="Times New Roman" w:cs="Times New Roman"/>
          <w:sz w:val="28"/>
          <w:szCs w:val="28"/>
        </w:rPr>
        <w:t>анятия практического характера,</w:t>
      </w:r>
      <w:r w:rsidR="00EA6400" w:rsidRPr="00EA6400">
        <w:rPr>
          <w:rFonts w:ascii="Times New Roman" w:eastAsia="Calibri" w:hAnsi="Times New Roman" w:cs="Times New Roman"/>
          <w:sz w:val="28"/>
          <w:szCs w:val="28"/>
        </w:rPr>
        <w:t xml:space="preserve"> проведение</w:t>
      </w:r>
      <w:r w:rsidR="00EA6400">
        <w:rPr>
          <w:rFonts w:ascii="Times New Roman" w:eastAsia="Calibri" w:hAnsi="Times New Roman" w:cs="Times New Roman"/>
          <w:sz w:val="28"/>
          <w:szCs w:val="28"/>
        </w:rPr>
        <w:t xml:space="preserve"> творческих практических работ, соревнования, выставки,</w:t>
      </w:r>
      <w:r w:rsidR="00EA6400" w:rsidRPr="00EA6400">
        <w:rPr>
          <w:rFonts w:ascii="Times New Roman" w:eastAsia="Calibri" w:hAnsi="Times New Roman" w:cs="Times New Roman"/>
          <w:sz w:val="28"/>
          <w:szCs w:val="28"/>
        </w:rPr>
        <w:t xml:space="preserve"> конкурсы.</w:t>
      </w:r>
    </w:p>
    <w:p w14:paraId="78C591F8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7DD0ED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C4FB6C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A5D8C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23A318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34A462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934D8B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12B6C6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FA8546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D7A2DF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903A0E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0FD3EB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41DE5A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BDF76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8979F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9D7BDD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A5A39B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22E61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9F423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7C5B2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48157C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6CE507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9B131D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3903A5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4DAF0E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4164F4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ADFAD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F3AD11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432803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2D5D3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B1FE95" w14:textId="77777777" w:rsidR="00106C35" w:rsidRDefault="00106C3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EE4A94" w14:textId="5961C5C9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 Цель и задачи программы</w:t>
      </w:r>
    </w:p>
    <w:p w14:paraId="075764CE" w14:textId="76B002A1" w:rsidR="007C448C" w:rsidRDefault="000974D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74D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974D5"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</w:t>
      </w:r>
      <w:r w:rsidR="007E3554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="007E3554" w:rsidRPr="007E3554">
        <w:rPr>
          <w:rFonts w:ascii="Times New Roman" w:eastAsia="Calibri" w:hAnsi="Times New Roman" w:cs="Times New Roman"/>
          <w:sz w:val="28"/>
          <w:szCs w:val="28"/>
        </w:rPr>
        <w:t xml:space="preserve"> творческой личности, владеющей техническими знаниями, умениями и навыками в области роботостроения</w:t>
      </w:r>
    </w:p>
    <w:p w14:paraId="3EC2EC28" w14:textId="77777777" w:rsidR="000974D5" w:rsidRDefault="000974D5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74D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097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EA92A5" w14:textId="77777777" w:rsidR="00707C01" w:rsidRPr="00656FAF" w:rsidRDefault="00707C01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656FAF">
        <w:rPr>
          <w:rFonts w:ascii="Times New Roman" w:eastAsia="Calibri" w:hAnsi="Times New Roman" w:cs="Times New Roman"/>
          <w:i/>
          <w:sz w:val="28"/>
          <w:szCs w:val="28"/>
        </w:rPr>
        <w:t>Предметные</w:t>
      </w:r>
    </w:p>
    <w:p w14:paraId="0008B52A" w14:textId="77777777" w:rsidR="000974D5" w:rsidRPr="00656FAF" w:rsidRDefault="000974D5" w:rsidP="0012504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Обучить учащихся комплексу базовых технологий, применяемых при создании роботов, основным принципам механики; </w:t>
      </w:r>
    </w:p>
    <w:p w14:paraId="691AAAFA" w14:textId="77777777" w:rsidR="000974D5" w:rsidRPr="00656FAF" w:rsidRDefault="000974D5" w:rsidP="0012504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Обучить основам программирования (использовать компьютеры, как средства управления моделью и специальных интерфейсных блоков совместно с конструкторами, составление управляющих алгоритмов для собранных моделей); </w:t>
      </w:r>
    </w:p>
    <w:p w14:paraId="3F1E24CB" w14:textId="77777777" w:rsidR="000974D5" w:rsidRPr="00656FAF" w:rsidRDefault="000974D5" w:rsidP="0012504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>Научить ребят грамотно выражать свою идею, проектировать ее техническое и программное решение, реализов</w:t>
      </w:r>
      <w:r w:rsidR="00CF2BB9">
        <w:rPr>
          <w:rFonts w:ascii="Times New Roman" w:eastAsia="Calibri" w:hAnsi="Times New Roman" w:cs="Times New Roman"/>
          <w:sz w:val="28"/>
          <w:szCs w:val="28"/>
        </w:rPr>
        <w:t>ыв</w:t>
      </w: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ать ее в виде модели, способной к функционированию; </w:t>
      </w:r>
    </w:p>
    <w:p w14:paraId="02765D69" w14:textId="77777777" w:rsidR="000974D5" w:rsidRPr="00656FAF" w:rsidRDefault="000974D5" w:rsidP="0012504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Обучить учащихся решению ряда кибернетических задач, результатом каждой из которых будет работающий механизм или робот; </w:t>
      </w:r>
    </w:p>
    <w:p w14:paraId="11EA3A92" w14:textId="77777777" w:rsidR="00BC4F40" w:rsidRPr="0067463C" w:rsidRDefault="007E3554" w:rsidP="0012504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>Разви</w:t>
      </w:r>
      <w:r w:rsidR="000974D5" w:rsidRPr="00656FAF">
        <w:rPr>
          <w:rFonts w:ascii="Times New Roman" w:eastAsia="Calibri" w:hAnsi="Times New Roman" w:cs="Times New Roman"/>
          <w:sz w:val="28"/>
          <w:szCs w:val="28"/>
        </w:rPr>
        <w:t xml:space="preserve">ть у ребенка навыки инженерного мышления, умения работать по предложенным инструкциям, конструирования, программирования и эффективного использования кибернетических систем; </w:t>
      </w:r>
    </w:p>
    <w:p w14:paraId="61D5BA12" w14:textId="77777777" w:rsidR="00656FAF" w:rsidRDefault="00707C01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56FAF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</w:p>
    <w:p w14:paraId="5F503CDF" w14:textId="77777777" w:rsidR="00656FAF" w:rsidRPr="00656FAF" w:rsidRDefault="007E3554" w:rsidP="001250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>Разви</w:t>
      </w:r>
      <w:r w:rsidR="000974D5" w:rsidRPr="00656FAF">
        <w:rPr>
          <w:rFonts w:ascii="Times New Roman" w:eastAsia="Calibri" w:hAnsi="Times New Roman" w:cs="Times New Roman"/>
          <w:sz w:val="28"/>
          <w:szCs w:val="28"/>
        </w:rPr>
        <w:t xml:space="preserve">ть креативное мышление и пространственное воображение,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14:paraId="243C2C47" w14:textId="77777777" w:rsidR="00707C01" w:rsidRPr="00656FAF" w:rsidRDefault="00707C01" w:rsidP="0012504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Сформировать навыки </w:t>
      </w:r>
      <w:r w:rsidR="00656FAF" w:rsidRPr="00656FAF">
        <w:rPr>
          <w:rFonts w:ascii="Times New Roman" w:eastAsia="Calibri" w:hAnsi="Times New Roman" w:cs="Times New Roman"/>
          <w:sz w:val="28"/>
          <w:szCs w:val="28"/>
        </w:rPr>
        <w:t>работы в команде и</w:t>
      </w: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 эффективного распределения обязанностей; </w:t>
      </w:r>
    </w:p>
    <w:p w14:paraId="337B5D89" w14:textId="77777777" w:rsidR="00707C01" w:rsidRPr="00656FAF" w:rsidRDefault="00707C01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656FAF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14:paraId="1EC01E06" w14:textId="77777777" w:rsidR="00BC1469" w:rsidRPr="00656FAF" w:rsidRDefault="00BC1469" w:rsidP="0012504B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>Развить внимательность, аккуратность</w:t>
      </w:r>
    </w:p>
    <w:p w14:paraId="4B4C8A12" w14:textId="77777777" w:rsidR="000974D5" w:rsidRPr="00656FAF" w:rsidRDefault="00BC1469" w:rsidP="0012504B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Развить личностную мотивацию к техническому творчеству, изобретательности; </w:t>
      </w:r>
    </w:p>
    <w:p w14:paraId="27687BF9" w14:textId="75E3EB66" w:rsidR="0012504B" w:rsidRPr="00A5513D" w:rsidRDefault="007E3554" w:rsidP="00A5513D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0974D5" w:rsidRPr="00656FAF">
        <w:rPr>
          <w:rFonts w:ascii="Times New Roman" w:eastAsia="Calibri" w:hAnsi="Times New Roman" w:cs="Times New Roman"/>
          <w:sz w:val="28"/>
          <w:szCs w:val="28"/>
        </w:rPr>
        <w:t>ать у учащихся стремление к получению качеств</w:t>
      </w:r>
      <w:r w:rsidR="00CF2BB9">
        <w:rPr>
          <w:rFonts w:ascii="Times New Roman" w:eastAsia="Calibri" w:hAnsi="Times New Roman" w:cs="Times New Roman"/>
          <w:sz w:val="28"/>
          <w:szCs w:val="28"/>
        </w:rPr>
        <w:t>енного законченного результата.</w:t>
      </w:r>
    </w:p>
    <w:p w14:paraId="6E68C86F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DE4761" w14:textId="1E653439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 Учебный план программы</w:t>
      </w:r>
    </w:p>
    <w:p w14:paraId="744E8610" w14:textId="77777777" w:rsidR="000974D5" w:rsidRPr="00876133" w:rsidRDefault="00F55222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76133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2982"/>
        <w:gridCol w:w="1360"/>
        <w:gridCol w:w="1420"/>
        <w:gridCol w:w="1523"/>
        <w:gridCol w:w="1921"/>
      </w:tblGrid>
      <w:tr w:rsidR="00F55222" w:rsidRPr="0067463C" w14:paraId="4F53F320" w14:textId="77777777" w:rsidTr="005A48B4">
        <w:trPr>
          <w:jc w:val="center"/>
        </w:trPr>
        <w:tc>
          <w:tcPr>
            <w:tcW w:w="810" w:type="dxa"/>
            <w:vMerge w:val="restart"/>
          </w:tcPr>
          <w:p w14:paraId="037A0F26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1" w:type="dxa"/>
            <w:vMerge w:val="restart"/>
          </w:tcPr>
          <w:p w14:paraId="7CA3D7AD" w14:textId="77777777" w:rsidR="00F55222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курса</w:t>
            </w:r>
          </w:p>
        </w:tc>
        <w:tc>
          <w:tcPr>
            <w:tcW w:w="4406" w:type="dxa"/>
            <w:gridSpan w:val="3"/>
            <w:vAlign w:val="center"/>
          </w:tcPr>
          <w:p w14:paraId="349614DD" w14:textId="77777777" w:rsidR="00F55222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F55222"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38" w:type="dxa"/>
            <w:vMerge w:val="restart"/>
          </w:tcPr>
          <w:p w14:paraId="7CAB366D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F55222" w:rsidRPr="0067463C" w14:paraId="522BDC39" w14:textId="77777777" w:rsidTr="005A48B4">
        <w:trPr>
          <w:jc w:val="center"/>
        </w:trPr>
        <w:tc>
          <w:tcPr>
            <w:tcW w:w="810" w:type="dxa"/>
            <w:vMerge/>
          </w:tcPr>
          <w:p w14:paraId="62A2F275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14:paraId="203C588F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61E288F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6" w:type="dxa"/>
          </w:tcPr>
          <w:p w14:paraId="0E06E226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48" w:type="dxa"/>
          </w:tcPr>
          <w:p w14:paraId="391E8A5F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38" w:type="dxa"/>
            <w:vMerge/>
          </w:tcPr>
          <w:p w14:paraId="63AF2BB0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222" w:rsidRPr="0067463C" w14:paraId="6560488F" w14:textId="77777777" w:rsidTr="005A48B4">
        <w:trPr>
          <w:jc w:val="center"/>
        </w:trPr>
        <w:tc>
          <w:tcPr>
            <w:tcW w:w="810" w:type="dxa"/>
          </w:tcPr>
          <w:p w14:paraId="77AC5603" w14:textId="77777777" w:rsidR="00F55222" w:rsidRPr="0067463C" w:rsidRDefault="00F55222" w:rsidP="0012504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96CB318" w14:textId="77777777" w:rsidR="00F55222" w:rsidRPr="0067463C" w:rsidRDefault="004A69C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402" w:type="dxa"/>
          </w:tcPr>
          <w:p w14:paraId="4A1F58E4" w14:textId="4100E199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2FA1ED02" w14:textId="4EDB73C9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8" w:type="dxa"/>
          </w:tcPr>
          <w:p w14:paraId="720E38D2" w14:textId="605FF05C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8" w:type="dxa"/>
          </w:tcPr>
          <w:p w14:paraId="26A6BAFD" w14:textId="77777777" w:rsidR="00F55222" w:rsidRPr="0067463C" w:rsidRDefault="00BC4F40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E5B0D"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F55222" w:rsidRPr="0067463C" w14:paraId="58CCFD94" w14:textId="77777777" w:rsidTr="005A48B4">
        <w:trPr>
          <w:jc w:val="center"/>
        </w:trPr>
        <w:tc>
          <w:tcPr>
            <w:tcW w:w="810" w:type="dxa"/>
          </w:tcPr>
          <w:p w14:paraId="39CC8F2F" w14:textId="77777777" w:rsidR="00F55222" w:rsidRPr="0067463C" w:rsidRDefault="00F55222" w:rsidP="0012504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79DD3DD" w14:textId="77777777" w:rsidR="00F55222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механизмов.</w:t>
            </w:r>
          </w:p>
        </w:tc>
        <w:tc>
          <w:tcPr>
            <w:tcW w:w="1402" w:type="dxa"/>
          </w:tcPr>
          <w:p w14:paraId="7CD5C4A9" w14:textId="0EB2CD93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2FE67F82" w14:textId="7F198F68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38B6584C" w14:textId="64365427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46662CAF" w14:textId="77777777" w:rsidR="00F55222" w:rsidRPr="0067463C" w:rsidRDefault="00284C6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037E" w:rsidRPr="0067463C" w14:paraId="578A03CF" w14:textId="77777777" w:rsidTr="005A48B4">
        <w:trPr>
          <w:jc w:val="center"/>
        </w:trPr>
        <w:tc>
          <w:tcPr>
            <w:tcW w:w="810" w:type="dxa"/>
          </w:tcPr>
          <w:p w14:paraId="4B2905F5" w14:textId="77777777" w:rsidR="0083037E" w:rsidRPr="0067463C" w:rsidRDefault="0083037E" w:rsidP="0012504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FD6771E" w14:textId="77777777" w:rsidR="0083037E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датчиков и моторов.</w:t>
            </w:r>
          </w:p>
        </w:tc>
        <w:tc>
          <w:tcPr>
            <w:tcW w:w="1402" w:type="dxa"/>
          </w:tcPr>
          <w:p w14:paraId="61A4C869" w14:textId="7C853380" w:rsidR="0083037E" w:rsidRPr="0067463C" w:rsidRDefault="00AE5B0D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14:paraId="09A95092" w14:textId="32B56570" w:rsidR="0083037E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3F849E25" w14:textId="6E19FFD0" w:rsidR="0083037E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5DB3D89E" w14:textId="77777777" w:rsidR="0083037E" w:rsidRPr="0067463C" w:rsidRDefault="0083037E" w:rsidP="00125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037E" w:rsidRPr="0067463C" w14:paraId="644504AA" w14:textId="77777777" w:rsidTr="005A48B4">
        <w:trPr>
          <w:jc w:val="center"/>
        </w:trPr>
        <w:tc>
          <w:tcPr>
            <w:tcW w:w="810" w:type="dxa"/>
          </w:tcPr>
          <w:p w14:paraId="64C0F0F1" w14:textId="77777777" w:rsidR="0083037E" w:rsidRPr="0067463C" w:rsidRDefault="0083037E" w:rsidP="0012504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58E83819" w14:textId="77777777" w:rsidR="0083037E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14:paraId="5FBCFC29" w14:textId="77777777" w:rsidR="0083037E" w:rsidRPr="0067463C" w:rsidRDefault="00AE5B0D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6" w:type="dxa"/>
          </w:tcPr>
          <w:p w14:paraId="70228C01" w14:textId="77777777" w:rsidR="0083037E" w:rsidRPr="0067463C" w:rsidRDefault="00AE5B0D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14:paraId="7861FDC4" w14:textId="77777777" w:rsidR="0083037E" w:rsidRPr="0067463C" w:rsidRDefault="00440C4D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14:paraId="62514EB3" w14:textId="77777777" w:rsidR="0083037E" w:rsidRPr="0067463C" w:rsidRDefault="0083037E" w:rsidP="00125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037E" w:rsidRPr="0067463C" w14:paraId="65F9E196" w14:textId="77777777" w:rsidTr="005A48B4">
        <w:trPr>
          <w:jc w:val="center"/>
        </w:trPr>
        <w:tc>
          <w:tcPr>
            <w:tcW w:w="810" w:type="dxa"/>
          </w:tcPr>
          <w:p w14:paraId="46D0CD37" w14:textId="77777777" w:rsidR="0083037E" w:rsidRPr="0067463C" w:rsidRDefault="0083037E" w:rsidP="0012504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535DA08E" w14:textId="77777777" w:rsidR="0083037E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</w:t>
            </w:r>
          </w:p>
        </w:tc>
        <w:tc>
          <w:tcPr>
            <w:tcW w:w="1402" w:type="dxa"/>
          </w:tcPr>
          <w:p w14:paraId="49E53ECD" w14:textId="73459C25" w:rsidR="0083037E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14:paraId="7AA728CB" w14:textId="77777777" w:rsidR="0083037E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79D4EA48" w14:textId="77EACE34" w:rsidR="0083037E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14:paraId="782CB3C7" w14:textId="77777777" w:rsidR="0083037E" w:rsidRPr="0067463C" w:rsidRDefault="003828F7" w:rsidP="00125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83037E" w:rsidRPr="0067463C" w14:paraId="0DBEE9AD" w14:textId="77777777" w:rsidTr="005A48B4">
        <w:trPr>
          <w:jc w:val="center"/>
        </w:trPr>
        <w:tc>
          <w:tcPr>
            <w:tcW w:w="810" w:type="dxa"/>
          </w:tcPr>
          <w:p w14:paraId="3E5020EB" w14:textId="77777777" w:rsidR="0083037E" w:rsidRPr="0067463C" w:rsidRDefault="0083037E" w:rsidP="0012504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30BA0A7" w14:textId="77777777" w:rsidR="0083037E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проектная деятельность</w:t>
            </w:r>
          </w:p>
        </w:tc>
        <w:tc>
          <w:tcPr>
            <w:tcW w:w="1402" w:type="dxa"/>
          </w:tcPr>
          <w:p w14:paraId="101EF2E0" w14:textId="4A0DE7ED" w:rsidR="0083037E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0E582470" w14:textId="77777777" w:rsidR="0083037E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667AA4D7" w14:textId="6E0B2E11" w:rsidR="0083037E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0A12C93D" w14:textId="77777777" w:rsidR="0083037E" w:rsidRPr="0067463C" w:rsidRDefault="0083037E" w:rsidP="00125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5222" w:rsidRPr="0067463C" w14:paraId="3503C78C" w14:textId="77777777" w:rsidTr="005A48B4">
        <w:trPr>
          <w:jc w:val="center"/>
        </w:trPr>
        <w:tc>
          <w:tcPr>
            <w:tcW w:w="810" w:type="dxa"/>
          </w:tcPr>
          <w:p w14:paraId="70175462" w14:textId="77777777" w:rsidR="00F55222" w:rsidRPr="0067463C" w:rsidRDefault="00F55222" w:rsidP="0012504B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A0D18D4" w14:textId="77777777" w:rsidR="00F55222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2" w:type="dxa"/>
          </w:tcPr>
          <w:p w14:paraId="737E6623" w14:textId="38CD6EFC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532146D9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EA7CFAB" w14:textId="514BDCCE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46D6AEFC" w14:textId="33E62CD8" w:rsidR="00F55222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проекта</w:t>
            </w:r>
            <w:r w:rsidR="009F1CD6">
              <w:rPr>
                <w:rFonts w:ascii="Times New Roman" w:eastAsia="Calibri" w:hAnsi="Times New Roman" w:cs="Times New Roman"/>
                <w:sz w:val="24"/>
                <w:szCs w:val="24"/>
              </w:rPr>
              <w:t>, соревнование</w:t>
            </w:r>
          </w:p>
        </w:tc>
      </w:tr>
      <w:tr w:rsidR="00F55222" w:rsidRPr="0067463C" w14:paraId="20F02F0C" w14:textId="77777777" w:rsidTr="005A48B4">
        <w:trPr>
          <w:jc w:val="center"/>
        </w:trPr>
        <w:tc>
          <w:tcPr>
            <w:tcW w:w="810" w:type="dxa"/>
          </w:tcPr>
          <w:p w14:paraId="6D0B2311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5F4D41E1" w14:textId="77777777" w:rsidR="00F55222" w:rsidRPr="0067463C" w:rsidRDefault="0083037E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02" w:type="dxa"/>
          </w:tcPr>
          <w:p w14:paraId="31E53493" w14:textId="6EC6E801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6" w:type="dxa"/>
          </w:tcPr>
          <w:p w14:paraId="411EAB17" w14:textId="5B94F19B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48" w:type="dxa"/>
          </w:tcPr>
          <w:p w14:paraId="50967A54" w14:textId="01096934" w:rsidR="00F55222" w:rsidRPr="0067463C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38" w:type="dxa"/>
          </w:tcPr>
          <w:p w14:paraId="37DFD4B7" w14:textId="77777777" w:rsidR="00F55222" w:rsidRPr="0067463C" w:rsidRDefault="00F55222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49AC89" w14:textId="77777777" w:rsidR="00BC4F40" w:rsidRDefault="00BC4F40" w:rsidP="001250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C4699C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14729D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7DF56E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3D7BAA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E0898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C6EE8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17A343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EF7D0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D5C26C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909D98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FAD3CC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9BEB16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68AC0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55DDE9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2F1EA5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B7621A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3B6832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91D75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6CE10E" w14:textId="2B913C56" w:rsidR="001C6C67" w:rsidRPr="00876133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1.4 </w:t>
      </w:r>
      <w:r w:rsidR="001C6C67" w:rsidRPr="00876133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14:paraId="1E02B566" w14:textId="77777777" w:rsidR="004A69C3" w:rsidRPr="004A69C3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="004A69C3" w:rsidRPr="004A69C3">
        <w:rPr>
          <w:rFonts w:ascii="Times New Roman" w:eastAsia="Calibri" w:hAnsi="Times New Roman" w:cs="Times New Roman"/>
          <w:b/>
          <w:sz w:val="28"/>
          <w:szCs w:val="28"/>
        </w:rPr>
        <w:t>Вводное занятие. Инструктаж по ТБ.</w:t>
      </w:r>
    </w:p>
    <w:p w14:paraId="68F5BF54" w14:textId="142F3596" w:rsidR="0035127A" w:rsidRDefault="00AE5B0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Теория (</w:t>
      </w:r>
      <w:r w:rsidR="00C42957">
        <w:rPr>
          <w:rFonts w:ascii="Times New Roman" w:eastAsia="Calibri" w:hAnsi="Times New Roman" w:cs="Times New Roman"/>
          <w:b/>
          <w:sz w:val="28"/>
          <w:szCs w:val="28"/>
        </w:rPr>
        <w:t>0,5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Знакомство с учащимися. Уточнение расписания и режима занятий. Правила поведения и правила по технике безопасности на занятиях. История развития робототехники. Применение роботов в различных сферах жизни человека, значение робототехники. Введение понятия «робот». Поколения </w:t>
      </w:r>
      <w:r w:rsidR="00BC4F40">
        <w:rPr>
          <w:rFonts w:ascii="Times New Roman" w:eastAsia="Calibri" w:hAnsi="Times New Roman" w:cs="Times New Roman"/>
          <w:sz w:val="28"/>
          <w:szCs w:val="28"/>
        </w:rPr>
        <w:t xml:space="preserve">роботов. Классификация роботов. 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Ознакомление с комплектом деталей для изучения робототехники. Элементы и правила сборки. Инструкция. </w:t>
      </w:r>
    </w:p>
    <w:p w14:paraId="36B9D8FA" w14:textId="6EF584F6" w:rsidR="001C6C67" w:rsidRPr="001C6C67" w:rsidRDefault="00C4295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Практика (0</w:t>
      </w:r>
      <w:r w:rsidR="0035127A" w:rsidRPr="004A69C3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Сборка робота по инструкции.</w:t>
      </w:r>
    </w:p>
    <w:p w14:paraId="12C5B209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</w:t>
      </w:r>
      <w:r w:rsidR="00AE5B0D" w:rsidRPr="004A69C3">
        <w:rPr>
          <w:rFonts w:ascii="Times New Roman" w:eastAsia="Calibri" w:hAnsi="Times New Roman" w:cs="Times New Roman"/>
          <w:b/>
          <w:sz w:val="28"/>
          <w:szCs w:val="28"/>
        </w:rPr>
        <w:t>троля</w:t>
      </w:r>
      <w:r w:rsidR="004A69C3">
        <w:rPr>
          <w:rFonts w:ascii="Times New Roman" w:eastAsia="Calibri" w:hAnsi="Times New Roman" w:cs="Times New Roman"/>
          <w:sz w:val="28"/>
          <w:szCs w:val="28"/>
        </w:rPr>
        <w:t xml:space="preserve"> по темам р</w:t>
      </w:r>
      <w:r w:rsidR="00AE5B0D">
        <w:rPr>
          <w:rFonts w:ascii="Times New Roman" w:eastAsia="Calibri" w:hAnsi="Times New Roman" w:cs="Times New Roman"/>
          <w:sz w:val="28"/>
          <w:szCs w:val="28"/>
        </w:rPr>
        <w:t xml:space="preserve">аздела 1: </w:t>
      </w:r>
      <w:r w:rsidR="00BC4F40">
        <w:rPr>
          <w:rFonts w:ascii="Times New Roman" w:eastAsia="Calibri" w:hAnsi="Times New Roman" w:cs="Times New Roman"/>
          <w:sz w:val="28"/>
          <w:szCs w:val="28"/>
        </w:rPr>
        <w:t xml:space="preserve">опрос, </w:t>
      </w:r>
      <w:r w:rsidR="00AE5B0D">
        <w:rPr>
          <w:rFonts w:ascii="Times New Roman" w:eastAsia="Calibri" w:hAnsi="Times New Roman" w:cs="Times New Roman"/>
          <w:sz w:val="28"/>
          <w:szCs w:val="28"/>
        </w:rPr>
        <w:t>тестирование.</w:t>
      </w:r>
    </w:p>
    <w:p w14:paraId="454BB41F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подразумевает опрос учащихся п</w:t>
      </w:r>
      <w:r w:rsidR="00BC4F40">
        <w:rPr>
          <w:rFonts w:ascii="Times New Roman" w:eastAsia="Calibri" w:hAnsi="Times New Roman" w:cs="Times New Roman"/>
          <w:sz w:val="28"/>
          <w:szCs w:val="28"/>
        </w:rPr>
        <w:t>о вопросам техники безопасности, тестирование на знание названий деталей.</w:t>
      </w:r>
    </w:p>
    <w:p w14:paraId="0449F397" w14:textId="77777777" w:rsidR="0035127A" w:rsidRPr="004A69C3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BC4F40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2. Изучение механизмов.</w:t>
      </w:r>
    </w:p>
    <w:p w14:paraId="241291AB" w14:textId="570A6A6E" w:rsidR="001C6C67" w:rsidRPr="001C6C67" w:rsidRDefault="00BC4F40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Теория (</w:t>
      </w:r>
      <w:r w:rsidR="00C429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 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>Различные виды зубчатых колес. Зубчатая передача. Передаточное число.</w:t>
      </w:r>
      <w:r w:rsidRPr="00BC4F40">
        <w:rPr>
          <w:rFonts w:ascii="Times New Roman" w:eastAsia="Calibri" w:hAnsi="Times New Roman" w:cs="Times New Roman"/>
          <w:sz w:val="28"/>
          <w:szCs w:val="28"/>
        </w:rPr>
        <w:t xml:space="preserve"> Шкивы и ремни. Применени</w:t>
      </w:r>
      <w:r w:rsidR="003828F7">
        <w:rPr>
          <w:rFonts w:ascii="Times New Roman" w:eastAsia="Calibri" w:hAnsi="Times New Roman" w:cs="Times New Roman"/>
          <w:sz w:val="28"/>
          <w:szCs w:val="28"/>
        </w:rPr>
        <w:t>е ременной и червячной передач.</w:t>
      </w:r>
    </w:p>
    <w:p w14:paraId="776B0E3B" w14:textId="6C81C969" w:rsidR="001C6C67" w:rsidRPr="001C6C67" w:rsidRDefault="003828F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C4295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Сборка модели для тренировочных упраж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нений. Отладка и запуск модели. 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>Практика сборки модели с применением полученных знаний о механике.</w:t>
      </w:r>
    </w:p>
    <w:p w14:paraId="610DE7B7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темам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2: практическая работа, опрос, наблюдение.</w:t>
      </w:r>
    </w:p>
    <w:p w14:paraId="6D7F421A" w14:textId="77777777" w:rsidR="0035127A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по разделу представляет собой демонстрацию работоспособной модели согл</w:t>
      </w:r>
      <w:r w:rsidR="0035127A">
        <w:rPr>
          <w:rFonts w:ascii="Times New Roman" w:eastAsia="Calibri" w:hAnsi="Times New Roman" w:cs="Times New Roman"/>
          <w:sz w:val="28"/>
          <w:szCs w:val="28"/>
        </w:rPr>
        <w:t>асно тренировочным упражнениям.</w:t>
      </w:r>
    </w:p>
    <w:p w14:paraId="4617CB7E" w14:textId="77777777" w:rsidR="001C6C67" w:rsidRPr="004A69C3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 3. Изучение датчиков и моторов.</w:t>
      </w:r>
    </w:p>
    <w:p w14:paraId="19E677EB" w14:textId="300F43EA" w:rsidR="001C6C67" w:rsidRPr="001C6C67" w:rsidRDefault="00AE5B0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Теория (</w:t>
      </w:r>
      <w:r w:rsidR="00C429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Мотор и оси. Датчик наклона, расстояния.</w:t>
      </w:r>
    </w:p>
    <w:p w14:paraId="39932F5D" w14:textId="13D2A9E1" w:rsidR="001C6C67" w:rsidRPr="001C6C67" w:rsidRDefault="00284C6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C4295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Практика сборки модели с применением полученных знаний о датчиках и моторах.</w:t>
      </w:r>
    </w:p>
    <w:p w14:paraId="5E8CD714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темам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3: практическая работа, опрос, наблюдение.</w:t>
      </w:r>
    </w:p>
    <w:p w14:paraId="5C24015E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работоспособной управляемой модели робота согласно тренировочным упражнениям.</w:t>
      </w:r>
    </w:p>
    <w:p w14:paraId="6C554A96" w14:textId="77777777" w:rsidR="001C6C67" w:rsidRPr="004A69C3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Программирование </w:t>
      </w:r>
      <w:proofErr w:type="spellStart"/>
      <w:r w:rsidRPr="004A69C3">
        <w:rPr>
          <w:rFonts w:ascii="Times New Roman" w:eastAsia="Calibri" w:hAnsi="Times New Roman" w:cs="Times New Roman"/>
          <w:b/>
          <w:sz w:val="28"/>
          <w:szCs w:val="28"/>
        </w:rPr>
        <w:t>WeDo</w:t>
      </w:r>
      <w:proofErr w:type="spellEnd"/>
      <w:r w:rsidRPr="004A69C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F1B5BB9" w14:textId="77777777" w:rsidR="001C6C67" w:rsidRPr="001C6C67" w:rsidRDefault="00AE5B0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="001D7EA3" w:rsidRPr="004A69C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4A69C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081">
        <w:rPr>
          <w:rFonts w:ascii="Times New Roman" w:eastAsia="Calibri" w:hAnsi="Times New Roman" w:cs="Times New Roman"/>
          <w:sz w:val="28"/>
          <w:szCs w:val="28"/>
        </w:rPr>
        <w:t>Основы программирования.</w:t>
      </w:r>
    </w:p>
    <w:p w14:paraId="779A8C2A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(12 ч.)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Разработка управляемого робота для тренировочных упражнений. Набор, отладка и запуск программы для управляемого робота.</w:t>
      </w:r>
    </w:p>
    <w:p w14:paraId="7F001DCA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4: практическая работа, опрос, тестирование.</w:t>
      </w:r>
    </w:p>
    <w:p w14:paraId="4283DC5F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работоспособности управляемого робота согласно тренировочным упражнениям.</w:t>
      </w:r>
    </w:p>
    <w:p w14:paraId="57AA0A71" w14:textId="77777777" w:rsidR="001C6C67" w:rsidRPr="004A69C3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 5. Конструирование и программирование заданных моделей.</w:t>
      </w:r>
    </w:p>
    <w:p w14:paraId="315F7A67" w14:textId="77777777" w:rsidR="001C6C67" w:rsidRPr="001C6C67" w:rsidRDefault="0035127A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284C66" w:rsidRPr="004A69C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E5B0D" w:rsidRPr="004A69C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Сборка моделей: танцующая птица, умная вертушка, обезьянка – барабанщица, голодный аллигатор, рычащий лев, порхающая птица, нападающий футбольной команды, вратарь, ликующие болельщики, спасение самолёта, спасение от великана, непотопляемый парусник, космические корабли, жители других планет.</w:t>
      </w:r>
      <w:proofErr w:type="gramEnd"/>
    </w:p>
    <w:p w14:paraId="36E783BB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5: практическая работа, соревнование.</w:t>
      </w:r>
    </w:p>
    <w:p w14:paraId="6AB56D41" w14:textId="77777777" w:rsidR="001C6C67" w:rsidRP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работоспособных управляемых моделей согласно тренировочным упражнениям.</w:t>
      </w:r>
    </w:p>
    <w:p w14:paraId="4D2D4C07" w14:textId="77777777" w:rsidR="001C6C67" w:rsidRPr="004A69C3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 6. Выполнение индивидуального итогового проекта.</w:t>
      </w:r>
    </w:p>
    <w:p w14:paraId="5DCA7438" w14:textId="1049D9C3" w:rsidR="001C6C67" w:rsidRDefault="00AE5B0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C429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Разработка, сборка и программирование своих моделей. Самостоятельная практическая работа над созданием итогового проекта.</w:t>
      </w:r>
    </w:p>
    <w:p w14:paraId="3AD973B7" w14:textId="77777777" w:rsidR="0051194C" w:rsidRPr="001C6C67" w:rsidRDefault="0051194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94C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51194C">
        <w:rPr>
          <w:rFonts w:ascii="Times New Roman" w:eastAsia="Calibri" w:hAnsi="Times New Roman" w:cs="Times New Roman"/>
          <w:sz w:val="28"/>
          <w:szCs w:val="28"/>
        </w:rPr>
        <w:t xml:space="preserve"> по теме разде</w:t>
      </w:r>
      <w:r>
        <w:rPr>
          <w:rFonts w:ascii="Times New Roman" w:eastAsia="Calibri" w:hAnsi="Times New Roman" w:cs="Times New Roman"/>
          <w:sz w:val="28"/>
          <w:szCs w:val="28"/>
        </w:rPr>
        <w:t>ла 6</w:t>
      </w:r>
      <w:r w:rsidRPr="0051194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наблюдение, </w:t>
      </w:r>
      <w:r w:rsidRPr="0051194C">
        <w:rPr>
          <w:rFonts w:ascii="Times New Roman" w:eastAsia="Calibri" w:hAnsi="Times New Roman" w:cs="Times New Roman"/>
          <w:sz w:val="28"/>
          <w:szCs w:val="28"/>
        </w:rPr>
        <w:t>анализ достоинств и недостатков конструкций,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разбор ошибок.</w:t>
      </w:r>
    </w:p>
    <w:p w14:paraId="4339187C" w14:textId="77777777" w:rsidR="001C6C67" w:rsidRPr="004A69C3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 7. Итоговое занятие.</w:t>
      </w:r>
    </w:p>
    <w:p w14:paraId="006D2132" w14:textId="6B801015" w:rsidR="001C6C67" w:rsidRDefault="001C6C6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C429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Демонстрация учащимися выполненных итоговых проектов. Обсуждение и оценивание итоговых проектов.</w:t>
      </w:r>
    </w:p>
    <w:p w14:paraId="759F2DF6" w14:textId="06E9015E" w:rsidR="0051194C" w:rsidRDefault="0051194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94C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 раздела 7: </w:t>
      </w:r>
      <w:r w:rsidR="009F1CD6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готовых моделей.</w:t>
      </w:r>
    </w:p>
    <w:p w14:paraId="5A8BDC6E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945A60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5BFCBA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FB3BF7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86F1D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B7317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4B251A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B3813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324BD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55FD2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59CA31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E778B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E5A4DE" w14:textId="77777777" w:rsidR="0012504B" w:rsidRDefault="0012504B" w:rsidP="00A5513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8337C6" w14:textId="77777777" w:rsidR="00A5513D" w:rsidRDefault="00A5513D" w:rsidP="00A5513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F2B7BB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1923D" w14:textId="320B4A2E" w:rsidR="00284C66" w:rsidRPr="001676CC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1.5 </w:t>
      </w:r>
      <w:r w:rsidR="00284C66" w:rsidRPr="001676C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14:paraId="03F3FF03" w14:textId="77777777" w:rsidR="00284C66" w:rsidRPr="005A48B4" w:rsidRDefault="00284C66" w:rsidP="0012504B">
      <w:pPr>
        <w:spacing w:after="0" w:line="276" w:lineRule="auto"/>
        <w:ind w:firstLine="709"/>
        <w:rPr>
          <w:i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Учащиеся будут знать:</w:t>
      </w:r>
      <w:r w:rsidRPr="005A48B4">
        <w:rPr>
          <w:i/>
        </w:rPr>
        <w:t xml:space="preserve"> </w:t>
      </w:r>
    </w:p>
    <w:p w14:paraId="428AC931" w14:textId="77777777" w:rsidR="00284C66" w:rsidRPr="001676CC" w:rsidRDefault="001676CC" w:rsidP="0012504B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п</w:t>
      </w:r>
      <w:r w:rsidR="00284C66" w:rsidRPr="001676CC">
        <w:rPr>
          <w:rFonts w:ascii="Times New Roman" w:eastAsia="Calibri" w:hAnsi="Times New Roman" w:cs="Times New Roman"/>
          <w:sz w:val="28"/>
          <w:szCs w:val="28"/>
        </w:rPr>
        <w:t>равила по технике безопасности.</w:t>
      </w:r>
    </w:p>
    <w:p w14:paraId="615531FE" w14:textId="77777777" w:rsidR="001676CC" w:rsidRPr="001676CC" w:rsidRDefault="001676CC" w:rsidP="0012504B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принципы работы простейших механизмов; </w:t>
      </w:r>
    </w:p>
    <w:p w14:paraId="1C6BCB45" w14:textId="77777777" w:rsidR="001676CC" w:rsidRPr="001676CC" w:rsidRDefault="001676CC" w:rsidP="0012504B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элементарные основы робототехники; </w:t>
      </w:r>
    </w:p>
    <w:p w14:paraId="6E61E26A" w14:textId="77777777" w:rsidR="003038A8" w:rsidRPr="001676CC" w:rsidRDefault="001676CC" w:rsidP="0012504B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к</w:t>
      </w:r>
      <w:r w:rsidR="003038A8" w:rsidRPr="001676CC">
        <w:rPr>
          <w:rFonts w:ascii="Times New Roman" w:eastAsia="Calibri" w:hAnsi="Times New Roman" w:cs="Times New Roman"/>
          <w:sz w:val="28"/>
          <w:szCs w:val="28"/>
        </w:rPr>
        <w:t>омпьютерную среду, включающую в себя графический язык программирования.</w:t>
      </w:r>
    </w:p>
    <w:p w14:paraId="3C38003B" w14:textId="77777777" w:rsidR="00284C66" w:rsidRPr="005A48B4" w:rsidRDefault="00284C6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Учащиеся будут уметь:</w:t>
      </w:r>
    </w:p>
    <w:p w14:paraId="4B6DBDDC" w14:textId="77777777" w:rsidR="001676CC" w:rsidRPr="001676CC" w:rsidRDefault="001676CC" w:rsidP="0012504B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с</w:t>
      </w:r>
      <w:r w:rsidR="003038A8" w:rsidRPr="001676CC">
        <w:rPr>
          <w:rFonts w:ascii="Times New Roman" w:eastAsia="Calibri" w:hAnsi="Times New Roman" w:cs="Times New Roman"/>
          <w:sz w:val="28"/>
          <w:szCs w:val="28"/>
        </w:rPr>
        <w:t xml:space="preserve">оздавать программы для робототехнических моделей </w:t>
      </w:r>
    </w:p>
    <w:p w14:paraId="4C198660" w14:textId="77777777" w:rsidR="001676CC" w:rsidRPr="001676CC" w:rsidRDefault="001676CC" w:rsidP="0012504B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самостоятельно конструирова</w:t>
      </w:r>
      <w:r w:rsidR="003828F7">
        <w:rPr>
          <w:rFonts w:ascii="Times New Roman" w:eastAsia="Calibri" w:hAnsi="Times New Roman" w:cs="Times New Roman"/>
          <w:sz w:val="28"/>
          <w:szCs w:val="28"/>
        </w:rPr>
        <w:t>ть робототехнические устройства.</w:t>
      </w:r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44E878" w14:textId="77777777" w:rsidR="0067463C" w:rsidRDefault="0067463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0970409" w14:textId="77777777" w:rsidR="00284C66" w:rsidRPr="005A48B4" w:rsidRDefault="00284C6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A48B4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5A48B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0C8288D7" w14:textId="77777777" w:rsidR="00284C66" w:rsidRPr="005A48B4" w:rsidRDefault="00284C6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 учащихся будут развиты:</w:t>
      </w:r>
    </w:p>
    <w:p w14:paraId="06C86318" w14:textId="77777777" w:rsidR="00284C66" w:rsidRPr="001676CC" w:rsidRDefault="00284C66" w:rsidP="0012504B">
      <w:pPr>
        <w:pStyle w:val="a3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умение самостоятельно находить решения поставленных задач в творческих работах;</w:t>
      </w:r>
    </w:p>
    <w:p w14:paraId="508E5208" w14:textId="77777777" w:rsidR="00284C66" w:rsidRPr="001676CC" w:rsidRDefault="00284C66" w:rsidP="0012504B">
      <w:pPr>
        <w:pStyle w:val="a3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конструктивное, логическое и абстрактное мышление</w:t>
      </w:r>
      <w:r w:rsidR="003038A8" w:rsidRPr="001676CC">
        <w:rPr>
          <w:rFonts w:ascii="Times New Roman" w:eastAsia="Calibri" w:hAnsi="Times New Roman" w:cs="Times New Roman"/>
          <w:sz w:val="28"/>
          <w:szCs w:val="28"/>
        </w:rPr>
        <w:t>, пространственное воображение, внимание;</w:t>
      </w:r>
    </w:p>
    <w:p w14:paraId="7EEDCD3A" w14:textId="77777777" w:rsidR="003038A8" w:rsidRPr="001676CC" w:rsidRDefault="003038A8" w:rsidP="0012504B">
      <w:pPr>
        <w:pStyle w:val="a3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и педагогом в процессе образовательной творческой деятельности.</w:t>
      </w:r>
    </w:p>
    <w:p w14:paraId="03E71F7D" w14:textId="77777777" w:rsidR="003038A8" w:rsidRPr="00284C66" w:rsidRDefault="003038A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4AFA3CC" w14:textId="77777777" w:rsidR="00284C66" w:rsidRPr="005A48B4" w:rsidRDefault="00284C6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14:paraId="712BBB73" w14:textId="77777777" w:rsidR="001676CC" w:rsidRPr="005A48B4" w:rsidRDefault="001676C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 учащихся будут сформированы:</w:t>
      </w:r>
    </w:p>
    <w:p w14:paraId="35C30BA9" w14:textId="77777777" w:rsidR="001676CC" w:rsidRPr="001676CC" w:rsidRDefault="003038A8" w:rsidP="0012504B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интерес к</w:t>
      </w:r>
      <w:r w:rsidR="001676CC" w:rsidRPr="00167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6CC" w:rsidRPr="001676CC">
        <w:rPr>
          <w:rFonts w:ascii="Times New Roman" w:eastAsia="Calibri" w:hAnsi="Times New Roman" w:cs="Times New Roman"/>
          <w:sz w:val="28"/>
          <w:szCs w:val="28"/>
        </w:rPr>
        <w:t>техническому творчеству, изобретательству</w:t>
      </w:r>
      <w:r w:rsidR="001676CC">
        <w:rPr>
          <w:rFonts w:ascii="Times New Roman" w:eastAsia="Calibri" w:hAnsi="Times New Roman" w:cs="Times New Roman"/>
          <w:sz w:val="28"/>
          <w:szCs w:val="28"/>
        </w:rPr>
        <w:t>;</w:t>
      </w:r>
      <w:r w:rsidR="001676CC" w:rsidRPr="001676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A326FE" w14:textId="77777777" w:rsidR="001676CC" w:rsidRPr="001676CC" w:rsidRDefault="003038A8" w:rsidP="0012504B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стремление к получению качественного зако</w:t>
      </w:r>
      <w:r w:rsidR="001676CC">
        <w:rPr>
          <w:rFonts w:ascii="Times New Roman" w:eastAsia="Calibri" w:hAnsi="Times New Roman" w:cs="Times New Roman"/>
          <w:sz w:val="28"/>
          <w:szCs w:val="28"/>
        </w:rPr>
        <w:t>нченного результата;</w:t>
      </w:r>
    </w:p>
    <w:p w14:paraId="0C1B9486" w14:textId="77777777" w:rsidR="001676CC" w:rsidRDefault="001676CC" w:rsidP="0012504B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 аккуратность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6CC">
        <w:rPr>
          <w:rFonts w:ascii="Times New Roman" w:eastAsia="Calibri" w:hAnsi="Times New Roman" w:cs="Times New Roman"/>
          <w:sz w:val="28"/>
          <w:szCs w:val="28"/>
        </w:rPr>
        <w:t>и ответственность в работе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1D9FA4" w14:textId="77777777" w:rsidR="001676CC" w:rsidRDefault="001676CC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20A95" w14:textId="77777777" w:rsidR="0051194C" w:rsidRDefault="0051194C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DCABDA" w14:textId="77777777" w:rsidR="0051194C" w:rsidRDefault="0051194C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B9AD1A" w14:textId="77777777" w:rsidR="0051194C" w:rsidRDefault="0051194C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299143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B6AD47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22530A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D85CBA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6A5151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2871C7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A1AECB" w14:textId="77777777" w:rsidR="0012504B" w:rsidRDefault="0012504B" w:rsidP="001250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B009B6" w14:textId="77777777" w:rsidR="001676CC" w:rsidRDefault="001676CC" w:rsidP="001250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6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«Комплекс организационно-педагогических условий, включающий формы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76CC">
        <w:rPr>
          <w:rFonts w:ascii="Times New Roman" w:eastAsia="Calibri" w:hAnsi="Times New Roman" w:cs="Times New Roman"/>
          <w:b/>
          <w:sz w:val="28"/>
          <w:szCs w:val="28"/>
        </w:rPr>
        <w:t>аттестации».</w:t>
      </w:r>
    </w:p>
    <w:p w14:paraId="3F88A4B2" w14:textId="45BB70DF" w:rsidR="001676CC" w:rsidRDefault="0012504B" w:rsidP="001250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E51B45">
        <w:rPr>
          <w:rFonts w:ascii="Times New Roman" w:eastAsia="Calibri" w:hAnsi="Times New Roman" w:cs="Times New Roman"/>
          <w:b/>
          <w:sz w:val="28"/>
          <w:szCs w:val="28"/>
        </w:rPr>
        <w:t>Календарно-учебный график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418"/>
        <w:gridCol w:w="850"/>
        <w:gridCol w:w="3827"/>
        <w:gridCol w:w="1695"/>
      </w:tblGrid>
      <w:tr w:rsidR="00607D03" w:rsidRPr="00607D03" w14:paraId="43E6F003" w14:textId="77777777" w:rsidTr="001D7EA3">
        <w:tc>
          <w:tcPr>
            <w:tcW w:w="562" w:type="dxa"/>
          </w:tcPr>
          <w:p w14:paraId="78230D03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14:paraId="73B72FD0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55B224FD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</w:tcPr>
          <w:p w14:paraId="2E41E370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14:paraId="30BF1E40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14:paraId="2EF83992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95" w:type="dxa"/>
          </w:tcPr>
          <w:p w14:paraId="03C551FC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07D03" w14:paraId="2CCADBDA" w14:textId="77777777" w:rsidTr="001D7EA3">
        <w:tc>
          <w:tcPr>
            <w:tcW w:w="562" w:type="dxa"/>
          </w:tcPr>
          <w:p w14:paraId="0D92772A" w14:textId="77777777" w:rsidR="005A48B4" w:rsidRPr="00607D03" w:rsidRDefault="005A48B4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F23217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788029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97CA3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</w:tcPr>
          <w:p w14:paraId="0B8F4798" w14:textId="37638F75" w:rsidR="005A48B4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2BA458C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Правила по технике безопасности при р</w:t>
            </w:r>
            <w:r w:rsidR="00BC4F40">
              <w:rPr>
                <w:rFonts w:ascii="Times New Roman" w:eastAsia="Calibri" w:hAnsi="Times New Roman" w:cs="Times New Roman"/>
                <w:sz w:val="24"/>
                <w:szCs w:val="24"/>
              </w:rPr>
              <w:t>аботе с оборудованием в классе.</w:t>
            </w:r>
          </w:p>
        </w:tc>
        <w:tc>
          <w:tcPr>
            <w:tcW w:w="1695" w:type="dxa"/>
          </w:tcPr>
          <w:p w14:paraId="0F0ACF99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7D03" w14:paraId="6327D1C7" w14:textId="77777777" w:rsidTr="001D7EA3">
        <w:tc>
          <w:tcPr>
            <w:tcW w:w="562" w:type="dxa"/>
          </w:tcPr>
          <w:p w14:paraId="7D6107AB" w14:textId="77777777" w:rsidR="005A48B4" w:rsidRPr="00607D03" w:rsidRDefault="005A48B4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702449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CAD0D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7D630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1E0E30E" w14:textId="23ECDF7B" w:rsidR="005A48B4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B734E0C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робототехническим конструктором.</w:t>
            </w:r>
          </w:p>
        </w:tc>
        <w:tc>
          <w:tcPr>
            <w:tcW w:w="1695" w:type="dxa"/>
          </w:tcPr>
          <w:p w14:paraId="11862AE2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07D03" w14:paraId="0F965BCA" w14:textId="77777777" w:rsidTr="001D7EA3">
        <w:tc>
          <w:tcPr>
            <w:tcW w:w="562" w:type="dxa"/>
          </w:tcPr>
          <w:p w14:paraId="09A7A98C" w14:textId="77777777" w:rsidR="005A48B4" w:rsidRPr="00607D03" w:rsidRDefault="005A48B4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2002B5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4789F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6465AD" w14:textId="77777777" w:rsidR="005A48B4" w:rsidRPr="00607D03" w:rsidRDefault="001D7EA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019D4DA8" w14:textId="1078D49B" w:rsidR="005A48B4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B8D52A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Зубчатые колёса. Зубчатая передача.</w:t>
            </w:r>
          </w:p>
        </w:tc>
        <w:tc>
          <w:tcPr>
            <w:tcW w:w="1695" w:type="dxa"/>
          </w:tcPr>
          <w:p w14:paraId="6FD66966" w14:textId="77777777" w:rsidR="005A48B4" w:rsidRPr="00607D03" w:rsidRDefault="001D7EA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7D03" w14:paraId="2F5FF92D" w14:textId="77777777" w:rsidTr="001D7EA3">
        <w:tc>
          <w:tcPr>
            <w:tcW w:w="562" w:type="dxa"/>
          </w:tcPr>
          <w:p w14:paraId="164C1BA4" w14:textId="77777777" w:rsidR="005A48B4" w:rsidRPr="00607D03" w:rsidRDefault="005A48B4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D3275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1557BE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3F86D" w14:textId="77777777" w:rsidR="005A48B4" w:rsidRPr="00607D03" w:rsidRDefault="001D7EA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AEE6230" w14:textId="1E943D7E" w:rsidR="005A48B4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6399731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Зубчатые колёса. Зубчатая передача.</w:t>
            </w:r>
          </w:p>
        </w:tc>
        <w:tc>
          <w:tcPr>
            <w:tcW w:w="1695" w:type="dxa"/>
          </w:tcPr>
          <w:p w14:paraId="5A69FEC7" w14:textId="77777777" w:rsidR="005A48B4" w:rsidRPr="00607D03" w:rsidRDefault="00517EF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="001D7EA3"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607D03" w14:paraId="6B9FFCAC" w14:textId="77777777" w:rsidTr="001D7EA3">
        <w:tc>
          <w:tcPr>
            <w:tcW w:w="562" w:type="dxa"/>
          </w:tcPr>
          <w:p w14:paraId="0FE707DF" w14:textId="77777777" w:rsidR="005A48B4" w:rsidRPr="00607D03" w:rsidRDefault="005A48B4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25A54B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42F954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3BF24" w14:textId="77777777" w:rsidR="005A48B4" w:rsidRPr="00607D03" w:rsidRDefault="001D7EA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79A8A7AF" w14:textId="1D7BFF04" w:rsidR="005A48B4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635DC15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Шкивы и ремни.</w:t>
            </w:r>
          </w:p>
        </w:tc>
        <w:tc>
          <w:tcPr>
            <w:tcW w:w="1695" w:type="dxa"/>
          </w:tcPr>
          <w:p w14:paraId="6B49070A" w14:textId="77777777" w:rsidR="005A48B4" w:rsidRPr="00607D03" w:rsidRDefault="001D7EA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07D03" w14:paraId="3240DA21" w14:textId="77777777" w:rsidTr="001D7EA3">
        <w:tc>
          <w:tcPr>
            <w:tcW w:w="562" w:type="dxa"/>
          </w:tcPr>
          <w:p w14:paraId="73AD3E01" w14:textId="77777777" w:rsidR="005A48B4" w:rsidRPr="00607D03" w:rsidRDefault="005A48B4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09F61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F1F2F" w14:textId="77777777" w:rsidR="005A48B4" w:rsidRPr="00607D03" w:rsidRDefault="005A48B4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C2AD6" w14:textId="77777777" w:rsidR="005A48B4" w:rsidRPr="00607D03" w:rsidRDefault="001D7EA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14:paraId="474428A3" w14:textId="5F607BCA" w:rsidR="005A48B4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D7C757" w14:textId="77777777" w:rsidR="005A48B4" w:rsidRPr="00607D03" w:rsidRDefault="00607D0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03">
              <w:rPr>
                <w:rFonts w:ascii="Times New Roman" w:eastAsia="Calibri" w:hAnsi="Times New Roman" w:cs="Times New Roman"/>
                <w:sz w:val="24"/>
                <w:szCs w:val="24"/>
              </w:rPr>
              <w:t>Шкивы и ремни.</w:t>
            </w:r>
          </w:p>
        </w:tc>
        <w:tc>
          <w:tcPr>
            <w:tcW w:w="1695" w:type="dxa"/>
          </w:tcPr>
          <w:p w14:paraId="1D070B15" w14:textId="77777777" w:rsidR="005A48B4" w:rsidRPr="00607D03" w:rsidRDefault="00517EF3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C42957" w14:paraId="3758B1F2" w14:textId="77777777" w:rsidTr="001D7EA3">
        <w:tc>
          <w:tcPr>
            <w:tcW w:w="562" w:type="dxa"/>
          </w:tcPr>
          <w:p w14:paraId="7CFCF1FC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DC5420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94019A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E50B5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623AE879" w14:textId="5C4EB35B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8F5570E" w14:textId="77777777" w:rsidR="00C42957" w:rsidRPr="001D7EA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 и оси</w:t>
            </w:r>
          </w:p>
        </w:tc>
        <w:tc>
          <w:tcPr>
            <w:tcW w:w="1695" w:type="dxa"/>
          </w:tcPr>
          <w:p w14:paraId="4719798B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42957" w14:paraId="48431816" w14:textId="77777777" w:rsidTr="001D7EA3">
        <w:tc>
          <w:tcPr>
            <w:tcW w:w="562" w:type="dxa"/>
          </w:tcPr>
          <w:p w14:paraId="60AF72B2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FF214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86B3D1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D4EDD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32B74A61" w14:textId="0807681A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CAD39C3" w14:textId="77777777" w:rsidR="00C42957" w:rsidRPr="001D7EA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 и оси</w:t>
            </w:r>
          </w:p>
        </w:tc>
        <w:tc>
          <w:tcPr>
            <w:tcW w:w="1695" w:type="dxa"/>
          </w:tcPr>
          <w:p w14:paraId="5C8DD577" w14:textId="2EFFBB3B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="009F1CD6">
              <w:rPr>
                <w:rFonts w:ascii="Times New Roman" w:eastAsia="Calibri" w:hAnsi="Times New Roman" w:cs="Times New Roman"/>
                <w:sz w:val="24"/>
                <w:szCs w:val="24"/>
              </w:rPr>
              <w:t>, анализ</w:t>
            </w:r>
          </w:p>
        </w:tc>
      </w:tr>
      <w:tr w:rsidR="00C42957" w14:paraId="68DD1C1C" w14:textId="77777777" w:rsidTr="001D7EA3">
        <w:tc>
          <w:tcPr>
            <w:tcW w:w="562" w:type="dxa"/>
          </w:tcPr>
          <w:p w14:paraId="50FFE65F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35B750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621A6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05AFE1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443904A8" w14:textId="467C7718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A748A87" w14:textId="77777777" w:rsidR="00C42957" w:rsidRPr="001D7EA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Датчики наклона, расстояния</w:t>
            </w:r>
          </w:p>
        </w:tc>
        <w:tc>
          <w:tcPr>
            <w:tcW w:w="1695" w:type="dxa"/>
          </w:tcPr>
          <w:p w14:paraId="43F353A8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42957" w14:paraId="6BFFDEF4" w14:textId="77777777" w:rsidTr="001D7EA3">
        <w:tc>
          <w:tcPr>
            <w:tcW w:w="562" w:type="dxa"/>
          </w:tcPr>
          <w:p w14:paraId="058C5456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C2BE0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C18E6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D41862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25B81F80" w14:textId="646B6654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39D384F" w14:textId="77777777" w:rsidR="00C42957" w:rsidRPr="001D7EA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Датчики наклона, расстояния</w:t>
            </w:r>
          </w:p>
        </w:tc>
        <w:tc>
          <w:tcPr>
            <w:tcW w:w="1695" w:type="dxa"/>
          </w:tcPr>
          <w:p w14:paraId="6185FB20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C42957" w14:paraId="448CD724" w14:textId="77777777" w:rsidTr="001D7EA3">
        <w:tc>
          <w:tcPr>
            <w:tcW w:w="562" w:type="dxa"/>
          </w:tcPr>
          <w:p w14:paraId="521918CC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92227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FF60D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F404B" w14:textId="77777777" w:rsidR="00C42957" w:rsidRDefault="00C42957" w:rsidP="0012504B">
            <w:pPr>
              <w:spacing w:line="276" w:lineRule="auto"/>
            </w:pPr>
            <w:r w:rsidRPr="00D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14:paraId="77A2427A" w14:textId="78C121E6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6DD3C3B" w14:textId="77777777" w:rsidR="00C42957" w:rsidRPr="001D7EA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датчиков и моторов.</w:t>
            </w:r>
          </w:p>
        </w:tc>
        <w:tc>
          <w:tcPr>
            <w:tcW w:w="1695" w:type="dxa"/>
          </w:tcPr>
          <w:p w14:paraId="105C6B4B" w14:textId="77777777" w:rsidR="00C42957" w:rsidRDefault="00C42957" w:rsidP="0012504B">
            <w:pPr>
              <w:spacing w:line="276" w:lineRule="auto"/>
            </w:pPr>
            <w:proofErr w:type="spellStart"/>
            <w:r w:rsidRPr="004727E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C42957" w14:paraId="5261C7A6" w14:textId="77777777" w:rsidTr="001D7EA3">
        <w:tc>
          <w:tcPr>
            <w:tcW w:w="562" w:type="dxa"/>
          </w:tcPr>
          <w:p w14:paraId="6A265113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12D4D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3D649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09D43" w14:textId="77777777" w:rsidR="00C42957" w:rsidRDefault="00C42957" w:rsidP="0012504B">
            <w:pPr>
              <w:spacing w:line="276" w:lineRule="auto"/>
            </w:pPr>
            <w:r w:rsidRPr="00D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14:paraId="648DFF03" w14:textId="0768F263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67CF0AE" w14:textId="77777777" w:rsidR="00C42957" w:rsidRPr="001D7EA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датчиков и моторов.</w:t>
            </w:r>
          </w:p>
        </w:tc>
        <w:tc>
          <w:tcPr>
            <w:tcW w:w="1695" w:type="dxa"/>
          </w:tcPr>
          <w:p w14:paraId="722A0DD6" w14:textId="77777777" w:rsidR="00C42957" w:rsidRDefault="00C42957" w:rsidP="0012504B">
            <w:pPr>
              <w:spacing w:line="276" w:lineRule="auto"/>
            </w:pPr>
            <w:proofErr w:type="spellStart"/>
            <w:r w:rsidRPr="004727E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C42957" w14:paraId="3801C470" w14:textId="77777777" w:rsidTr="001D7EA3">
        <w:tc>
          <w:tcPr>
            <w:tcW w:w="562" w:type="dxa"/>
          </w:tcPr>
          <w:p w14:paraId="0C34FD5B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E83B90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41E34B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9A83D" w14:textId="77777777" w:rsidR="00C42957" w:rsidRDefault="00C42957" w:rsidP="0012504B">
            <w:pPr>
              <w:spacing w:line="276" w:lineRule="auto"/>
            </w:pPr>
            <w:r w:rsidRPr="00D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14:paraId="6A77E687" w14:textId="659B5B2D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4D3B5FE" w14:textId="77777777" w:rsidR="00C42957" w:rsidRPr="001D7EA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1D7E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датчиков и моторов.</w:t>
            </w:r>
          </w:p>
        </w:tc>
        <w:tc>
          <w:tcPr>
            <w:tcW w:w="1695" w:type="dxa"/>
          </w:tcPr>
          <w:p w14:paraId="18F988CC" w14:textId="77777777" w:rsidR="00C42957" w:rsidRDefault="00C42957" w:rsidP="0012504B">
            <w:pPr>
              <w:spacing w:line="276" w:lineRule="auto"/>
            </w:pPr>
            <w:r w:rsidRPr="004727E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42957" w14:paraId="09A9B1FE" w14:textId="77777777" w:rsidTr="001D7EA3">
        <w:tc>
          <w:tcPr>
            <w:tcW w:w="562" w:type="dxa"/>
          </w:tcPr>
          <w:p w14:paraId="36D9DDB8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BBE4C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05D60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AF7B3" w14:textId="77777777" w:rsidR="00C42957" w:rsidRDefault="00C42957" w:rsidP="0012504B">
            <w:pPr>
              <w:spacing w:line="276" w:lineRule="auto"/>
            </w:pPr>
            <w:r w:rsidRPr="00560199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462D8756" w14:textId="3D11C7B7" w:rsidR="00C42957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BADCB14" w14:textId="77777777" w:rsidR="00C42957" w:rsidRPr="00517EF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35549A21" w14:textId="40A17629" w:rsidR="00C42957" w:rsidRDefault="00C42957" w:rsidP="0012504B">
            <w:pPr>
              <w:spacing w:line="276" w:lineRule="auto"/>
            </w:pPr>
            <w:r w:rsidRPr="00AA741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="009F1CD6">
              <w:rPr>
                <w:rFonts w:ascii="Times New Roman" w:eastAsia="Calibri" w:hAnsi="Times New Roman" w:cs="Times New Roman"/>
                <w:sz w:val="24"/>
                <w:szCs w:val="24"/>
              </w:rPr>
              <w:t>, анализ</w:t>
            </w:r>
          </w:p>
        </w:tc>
      </w:tr>
      <w:tr w:rsidR="00C42957" w14:paraId="6BE231B5" w14:textId="77777777" w:rsidTr="001D7EA3">
        <w:tc>
          <w:tcPr>
            <w:tcW w:w="562" w:type="dxa"/>
          </w:tcPr>
          <w:p w14:paraId="4E1E141F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F6C199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6E10B3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83A8A0" w14:textId="77777777" w:rsidR="00C42957" w:rsidRDefault="00C42957" w:rsidP="0012504B">
            <w:pPr>
              <w:spacing w:line="276" w:lineRule="auto"/>
            </w:pPr>
            <w:r w:rsidRPr="00560199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21E8D6DF" w14:textId="71362A8A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C87ED31" w14:textId="77777777" w:rsidR="00C42957" w:rsidRPr="00517EF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05A37C3F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42957" w14:paraId="69F9AF24" w14:textId="77777777" w:rsidTr="001D7EA3">
        <w:tc>
          <w:tcPr>
            <w:tcW w:w="562" w:type="dxa"/>
          </w:tcPr>
          <w:p w14:paraId="5F99EF21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77A0ED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57912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E25A45" w14:textId="77777777" w:rsidR="00C42957" w:rsidRDefault="00C42957" w:rsidP="0012504B">
            <w:pPr>
              <w:spacing w:line="276" w:lineRule="auto"/>
            </w:pPr>
            <w:r w:rsidRPr="00560199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6CADBB6A" w14:textId="2C3D0A5E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FFBD41B" w14:textId="77777777" w:rsidR="00C42957" w:rsidRPr="00517EF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5B0500B9" w14:textId="34B375ED" w:rsidR="00C42957" w:rsidRDefault="009F1CD6" w:rsidP="0012504B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C42957" w14:paraId="71EB9D8F" w14:textId="77777777" w:rsidTr="001D7EA3">
        <w:tc>
          <w:tcPr>
            <w:tcW w:w="562" w:type="dxa"/>
          </w:tcPr>
          <w:p w14:paraId="2AC0F489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71FA4B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BF6DE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5AAADE" w14:textId="77777777" w:rsidR="00C42957" w:rsidRDefault="00C42957" w:rsidP="0012504B">
            <w:pPr>
              <w:spacing w:line="276" w:lineRule="auto"/>
            </w:pPr>
            <w:r w:rsidRPr="00560199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4D59E92E" w14:textId="345D18C0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535E15" w14:textId="77777777" w:rsidR="00C42957" w:rsidRPr="00517EF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524D1356" w14:textId="52B3108A" w:rsidR="00C42957" w:rsidRDefault="009F1CD6" w:rsidP="0012504B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C42957" w14:paraId="77E4985A" w14:textId="77777777" w:rsidTr="001D7EA3">
        <w:tc>
          <w:tcPr>
            <w:tcW w:w="562" w:type="dxa"/>
          </w:tcPr>
          <w:p w14:paraId="7708768D" w14:textId="77777777" w:rsidR="00C42957" w:rsidRPr="00607D03" w:rsidRDefault="00C42957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B8E5F4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A7651" w14:textId="77777777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9CF81" w14:textId="77777777" w:rsidR="00C42957" w:rsidRDefault="00C42957" w:rsidP="0012504B">
            <w:pPr>
              <w:spacing w:line="276" w:lineRule="auto"/>
            </w:pPr>
            <w:r w:rsidRPr="00560199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131A45AF" w14:textId="63509432" w:rsidR="00C42957" w:rsidRPr="00607D03" w:rsidRDefault="00C42957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1EFF86D" w14:textId="77777777" w:rsidR="00C42957" w:rsidRPr="00517EF3" w:rsidRDefault="00C42957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1E1A7419" w14:textId="77777777" w:rsidR="00C42957" w:rsidRDefault="00C42957" w:rsidP="0012504B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9F1CD6" w14:paraId="533B0D52" w14:textId="77777777" w:rsidTr="001D7EA3">
        <w:tc>
          <w:tcPr>
            <w:tcW w:w="562" w:type="dxa"/>
          </w:tcPr>
          <w:p w14:paraId="4159DC9B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711055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C678B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D1117" w14:textId="78F68479" w:rsidR="009F1CD6" w:rsidRPr="00560199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199">
              <w:rPr>
                <w:rFonts w:ascii="Times New Roman" w:eastAsia="Calibri" w:hAnsi="Times New Roman" w:cs="Times New Roman"/>
                <w:sz w:val="24"/>
                <w:szCs w:val="24"/>
              </w:rPr>
              <w:t>Лекция + практикум</w:t>
            </w:r>
          </w:p>
        </w:tc>
        <w:tc>
          <w:tcPr>
            <w:tcW w:w="850" w:type="dxa"/>
          </w:tcPr>
          <w:p w14:paraId="3B359824" w14:textId="2444FBDD" w:rsidR="009F1CD6" w:rsidRPr="00517A3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21A6F6D" w14:textId="057F01F7" w:rsidR="009F1CD6" w:rsidRPr="00517EF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1B3173FA" w14:textId="747B0871" w:rsidR="009F1CD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9F1CD6" w14:paraId="1B6C27D1" w14:textId="77777777" w:rsidTr="001D7EA3">
        <w:tc>
          <w:tcPr>
            <w:tcW w:w="562" w:type="dxa"/>
          </w:tcPr>
          <w:p w14:paraId="17B5BA85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143AE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4E2900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87C714" w14:textId="77777777" w:rsidR="009F1CD6" w:rsidRDefault="009F1CD6" w:rsidP="0012504B">
            <w:pPr>
              <w:spacing w:line="276" w:lineRule="auto"/>
            </w:pPr>
            <w:r w:rsidRPr="00C64EF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2EED418E" w14:textId="5AAA1CCB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EF89EA7" w14:textId="77777777" w:rsidR="009F1CD6" w:rsidRPr="00517EF3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02EB641C" w14:textId="77777777" w:rsidR="009F1CD6" w:rsidRDefault="009F1CD6" w:rsidP="0012504B">
            <w:pPr>
              <w:spacing w:line="276" w:lineRule="auto"/>
            </w:pPr>
            <w:proofErr w:type="spellStart"/>
            <w:r w:rsidRPr="000407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9F1CD6" w14:paraId="1C9AB8E1" w14:textId="77777777" w:rsidTr="001D7EA3">
        <w:tc>
          <w:tcPr>
            <w:tcW w:w="562" w:type="dxa"/>
          </w:tcPr>
          <w:p w14:paraId="1F4045C3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C1033B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A5F3E2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9EBE9" w14:textId="77777777" w:rsidR="009F1CD6" w:rsidRDefault="009F1CD6" w:rsidP="0012504B">
            <w:pPr>
              <w:spacing w:line="276" w:lineRule="auto"/>
            </w:pPr>
            <w:r w:rsidRPr="00C64EF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352C1613" w14:textId="102D1AFA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75794DD" w14:textId="77777777" w:rsidR="009F1CD6" w:rsidRPr="00517EF3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75F6EACD" w14:textId="77777777" w:rsidR="009F1CD6" w:rsidRDefault="009F1CD6" w:rsidP="0012504B">
            <w:pPr>
              <w:spacing w:line="276" w:lineRule="auto"/>
            </w:pPr>
            <w:proofErr w:type="spellStart"/>
            <w:r w:rsidRPr="000407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9F1CD6" w14:paraId="6527CAD0" w14:textId="77777777" w:rsidTr="001D7EA3">
        <w:tc>
          <w:tcPr>
            <w:tcW w:w="562" w:type="dxa"/>
          </w:tcPr>
          <w:p w14:paraId="76B353B2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ECA33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BFEE27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03007" w14:textId="77777777" w:rsidR="009F1CD6" w:rsidRDefault="009F1CD6" w:rsidP="0012504B">
            <w:pPr>
              <w:spacing w:line="276" w:lineRule="auto"/>
            </w:pPr>
            <w:r w:rsidRPr="00C64EF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61DF388F" w14:textId="56FD40B1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B89B2BF" w14:textId="77777777" w:rsidR="009F1CD6" w:rsidRPr="00517EF3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7C9B1955" w14:textId="77777777" w:rsidR="009F1CD6" w:rsidRDefault="009F1CD6" w:rsidP="0012504B">
            <w:pPr>
              <w:spacing w:line="276" w:lineRule="auto"/>
            </w:pPr>
            <w:proofErr w:type="spellStart"/>
            <w:r w:rsidRPr="000407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9F1CD6" w14:paraId="1496A2D5" w14:textId="77777777" w:rsidTr="001D7EA3">
        <w:tc>
          <w:tcPr>
            <w:tcW w:w="562" w:type="dxa"/>
          </w:tcPr>
          <w:p w14:paraId="429C6DFF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4A0B7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062E20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44A76" w14:textId="77777777" w:rsidR="009F1CD6" w:rsidRDefault="009F1CD6" w:rsidP="0012504B">
            <w:pPr>
              <w:spacing w:line="276" w:lineRule="auto"/>
            </w:pPr>
            <w:r w:rsidRPr="00C64EF4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7F493341" w14:textId="553E9C2E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6405321" w14:textId="77777777" w:rsidR="009F1CD6" w:rsidRPr="00517EF3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517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5CC1DF0B" w14:textId="77777777" w:rsidR="009F1CD6" w:rsidRDefault="009F1CD6" w:rsidP="0012504B">
            <w:pPr>
              <w:spacing w:line="276" w:lineRule="auto"/>
            </w:pPr>
            <w:proofErr w:type="spellStart"/>
            <w:r w:rsidRPr="0004076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9F1CD6" w14:paraId="6870E8AE" w14:textId="77777777" w:rsidTr="001D7EA3">
        <w:tc>
          <w:tcPr>
            <w:tcW w:w="562" w:type="dxa"/>
          </w:tcPr>
          <w:p w14:paraId="71F18630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B5E436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0C05D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E073F8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7ACDD62B" w14:textId="54A6F850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59E3119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60CE6120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4D5A11C7" w14:textId="77777777" w:rsidTr="001D7EA3">
        <w:tc>
          <w:tcPr>
            <w:tcW w:w="562" w:type="dxa"/>
          </w:tcPr>
          <w:p w14:paraId="35534DAF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D80631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727AEB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2392C" w14:textId="12C71E4A" w:rsidR="009F1CD6" w:rsidRPr="008E79EC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78B848D6" w14:textId="65FEF30A" w:rsidR="009F1CD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0CF439C" w14:textId="1BBED087" w:rsidR="009F1CD6" w:rsidRPr="00784081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3A6199E7" w14:textId="025291B4" w:rsidR="009F1CD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669B1A8F" w14:textId="77777777" w:rsidTr="001D7EA3">
        <w:tc>
          <w:tcPr>
            <w:tcW w:w="562" w:type="dxa"/>
          </w:tcPr>
          <w:p w14:paraId="4E9B562B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458C3C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21A0C1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20E67B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136B269" w14:textId="2D0AC90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A6722AF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61AA8AC9" w14:textId="77777777" w:rsidR="009F1CD6" w:rsidRDefault="009F1CD6" w:rsidP="0012504B">
            <w:pPr>
              <w:spacing w:line="276" w:lineRule="auto"/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6D48B197" w14:textId="77777777" w:rsidTr="001D7EA3">
        <w:tc>
          <w:tcPr>
            <w:tcW w:w="562" w:type="dxa"/>
          </w:tcPr>
          <w:p w14:paraId="6756BC1C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B680D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36115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C062D5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3E9C570D" w14:textId="4571A21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EC4671E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1FB491C3" w14:textId="77777777" w:rsidR="009F1CD6" w:rsidRDefault="009F1CD6" w:rsidP="0012504B">
            <w:pPr>
              <w:spacing w:line="276" w:lineRule="auto"/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51F4DF2C" w14:textId="77777777" w:rsidTr="001D7EA3">
        <w:tc>
          <w:tcPr>
            <w:tcW w:w="562" w:type="dxa"/>
          </w:tcPr>
          <w:p w14:paraId="18D1E033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2BF32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BDC3A0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06782A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83CAF16" w14:textId="482A31A8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B15B1F0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6A5820F2" w14:textId="77777777" w:rsidR="009F1CD6" w:rsidRDefault="009F1CD6" w:rsidP="0012504B">
            <w:pPr>
              <w:spacing w:line="276" w:lineRule="auto"/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42024CA3" w14:textId="77777777" w:rsidTr="001D7EA3">
        <w:tc>
          <w:tcPr>
            <w:tcW w:w="562" w:type="dxa"/>
          </w:tcPr>
          <w:p w14:paraId="3A226D1B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C081A5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A72CD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316D6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49FECF5" w14:textId="7A584D61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65224FB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286190F2" w14:textId="77777777" w:rsidR="009F1CD6" w:rsidRDefault="009F1CD6" w:rsidP="0012504B">
            <w:pPr>
              <w:spacing w:line="276" w:lineRule="auto"/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3D472312" w14:textId="77777777" w:rsidTr="001D7EA3">
        <w:tc>
          <w:tcPr>
            <w:tcW w:w="562" w:type="dxa"/>
          </w:tcPr>
          <w:p w14:paraId="6D42CFF2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3062BD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8AED2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7970A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A1A31ED" w14:textId="3DE417E6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9FA1C06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3B120499" w14:textId="77777777" w:rsidR="009F1CD6" w:rsidRDefault="009F1CD6" w:rsidP="0012504B">
            <w:pPr>
              <w:spacing w:line="276" w:lineRule="auto"/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67375E6B" w14:textId="77777777" w:rsidTr="001D7EA3">
        <w:tc>
          <w:tcPr>
            <w:tcW w:w="562" w:type="dxa"/>
          </w:tcPr>
          <w:p w14:paraId="6D1939EF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08234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FF2D0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2DB06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D893744" w14:textId="26B41841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41A0D7D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16842976" w14:textId="77777777" w:rsidR="009F1CD6" w:rsidRDefault="009F1CD6" w:rsidP="0012504B">
            <w:pPr>
              <w:spacing w:line="276" w:lineRule="auto"/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7FC21D86" w14:textId="77777777" w:rsidTr="001D7EA3">
        <w:tc>
          <w:tcPr>
            <w:tcW w:w="562" w:type="dxa"/>
          </w:tcPr>
          <w:p w14:paraId="394225E6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4C6E4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EE69A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1909D" w14:textId="066A4E3C" w:rsidR="009F1CD6" w:rsidRPr="008E79EC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69B5BBBD" w14:textId="374817E8" w:rsidR="009F1CD6" w:rsidRPr="00517A3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BF0204B" w14:textId="63C9FD64" w:rsidR="009F1CD6" w:rsidRPr="00784081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4613C6E5" w14:textId="570AC490" w:rsidR="009F1CD6" w:rsidRPr="009167F4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39E70271" w14:textId="77777777" w:rsidTr="001D7EA3">
        <w:tc>
          <w:tcPr>
            <w:tcW w:w="562" w:type="dxa"/>
          </w:tcPr>
          <w:p w14:paraId="63F29EA2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C93F3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84CF14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93191" w14:textId="0DAF5528" w:rsidR="009F1CD6" w:rsidRPr="008E79EC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5BBF78E4" w14:textId="1A628E70" w:rsidR="009F1CD6" w:rsidRPr="00517A3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B8DAE46" w14:textId="51FF2D49" w:rsidR="009F1CD6" w:rsidRPr="00784081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65639F66" w14:textId="4579381D" w:rsidR="009F1CD6" w:rsidRPr="009167F4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F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собранных моделей</w:t>
            </w:r>
          </w:p>
        </w:tc>
      </w:tr>
      <w:tr w:rsidR="009F1CD6" w14:paraId="32F2F68A" w14:textId="77777777" w:rsidTr="001D7EA3">
        <w:tc>
          <w:tcPr>
            <w:tcW w:w="562" w:type="dxa"/>
          </w:tcPr>
          <w:p w14:paraId="522E24CF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46EF4B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56DEC5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D1331" w14:textId="77777777" w:rsidR="009F1CD6" w:rsidRDefault="009F1CD6" w:rsidP="0012504B">
            <w:pPr>
              <w:spacing w:line="276" w:lineRule="auto"/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74C620BB" w14:textId="383CA806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E28F5B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61A285C6" w14:textId="77777777" w:rsidR="009F1CD6" w:rsidRDefault="009F1CD6" w:rsidP="0012504B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9F1CD6" w14:paraId="4FCA58AB" w14:textId="77777777" w:rsidTr="001D7EA3">
        <w:tc>
          <w:tcPr>
            <w:tcW w:w="562" w:type="dxa"/>
          </w:tcPr>
          <w:p w14:paraId="0ED6B12D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7C87D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345A5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83836F" w14:textId="62729F11" w:rsidR="009F1CD6" w:rsidRPr="008E79EC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9E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0B5637E2" w14:textId="624D29D6" w:rsidR="009F1CD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5AA84A4" w14:textId="454AEEB4" w:rsidR="009F1CD6" w:rsidRPr="00784081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программирование заданных моделей.</w:t>
            </w:r>
          </w:p>
        </w:tc>
        <w:tc>
          <w:tcPr>
            <w:tcW w:w="1695" w:type="dxa"/>
          </w:tcPr>
          <w:p w14:paraId="79AF2925" w14:textId="199934E4" w:rsidR="009F1CD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9F1CD6" w14:paraId="3D53A899" w14:textId="77777777" w:rsidTr="001D7EA3">
        <w:tc>
          <w:tcPr>
            <w:tcW w:w="562" w:type="dxa"/>
          </w:tcPr>
          <w:p w14:paraId="2DE8DE68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A90031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92B6C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39CFD" w14:textId="77777777" w:rsidR="009F1CD6" w:rsidRDefault="009F1CD6" w:rsidP="0012504B">
            <w:pPr>
              <w:spacing w:line="276" w:lineRule="auto"/>
            </w:pPr>
            <w:r w:rsidRPr="001173A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62A45B7" w14:textId="6EC004BE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EC152F9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сборка и программирование своих моделей.</w:t>
            </w:r>
          </w:p>
        </w:tc>
        <w:tc>
          <w:tcPr>
            <w:tcW w:w="1695" w:type="dxa"/>
          </w:tcPr>
          <w:p w14:paraId="3998FDF6" w14:textId="1D44E96E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9F1CD6" w14:paraId="54E0C71D" w14:textId="77777777" w:rsidTr="001D7EA3">
        <w:tc>
          <w:tcPr>
            <w:tcW w:w="562" w:type="dxa"/>
          </w:tcPr>
          <w:p w14:paraId="4D77D471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DCB3F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ADB58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8DA64B" w14:textId="77777777" w:rsidR="009F1CD6" w:rsidRDefault="009F1CD6" w:rsidP="0012504B">
            <w:pPr>
              <w:spacing w:line="276" w:lineRule="auto"/>
            </w:pPr>
            <w:r w:rsidRPr="001173A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3317798" w14:textId="52FA4B0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BC5CEB8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сборка и программирование своих моделей.</w:t>
            </w:r>
          </w:p>
        </w:tc>
        <w:tc>
          <w:tcPr>
            <w:tcW w:w="1695" w:type="dxa"/>
          </w:tcPr>
          <w:p w14:paraId="1E985425" w14:textId="08D7755E" w:rsidR="009F1CD6" w:rsidRDefault="009F1CD6" w:rsidP="0012504B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9F1CD6" w14:paraId="0432F6D8" w14:textId="77777777" w:rsidTr="001D7EA3">
        <w:tc>
          <w:tcPr>
            <w:tcW w:w="562" w:type="dxa"/>
          </w:tcPr>
          <w:p w14:paraId="4E437BCD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14044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B2D8B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F1A38" w14:textId="77777777" w:rsidR="009F1CD6" w:rsidRDefault="009F1CD6" w:rsidP="0012504B">
            <w:pPr>
              <w:spacing w:line="276" w:lineRule="auto"/>
            </w:pPr>
            <w:r w:rsidRPr="001173A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7DAD9F65" w14:textId="674F0E52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8C8E9B8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сборка и программирование своих моделей.</w:t>
            </w:r>
          </w:p>
        </w:tc>
        <w:tc>
          <w:tcPr>
            <w:tcW w:w="1695" w:type="dxa"/>
          </w:tcPr>
          <w:p w14:paraId="1EBAED6B" w14:textId="3E1EACD2" w:rsidR="009F1CD6" w:rsidRDefault="009F1CD6" w:rsidP="0012504B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9F1CD6" w14:paraId="732C4906" w14:textId="77777777" w:rsidTr="001D7EA3">
        <w:tc>
          <w:tcPr>
            <w:tcW w:w="562" w:type="dxa"/>
          </w:tcPr>
          <w:p w14:paraId="32346F32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9AA9E2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3F8F9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23594D" w14:textId="77777777" w:rsidR="009F1CD6" w:rsidRDefault="009F1CD6" w:rsidP="0012504B">
            <w:pPr>
              <w:spacing w:line="276" w:lineRule="auto"/>
            </w:pPr>
            <w:r w:rsidRPr="001173A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B25A795" w14:textId="1B989EE3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E9AB2FC" w14:textId="77777777" w:rsidR="009F1CD6" w:rsidRPr="00784081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7840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сборка и программирование своих моделей.</w:t>
            </w:r>
          </w:p>
        </w:tc>
        <w:tc>
          <w:tcPr>
            <w:tcW w:w="1695" w:type="dxa"/>
          </w:tcPr>
          <w:p w14:paraId="5FD11555" w14:textId="4B15946E" w:rsidR="009F1CD6" w:rsidRDefault="009F1CD6" w:rsidP="0012504B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9F1CD6" w14:paraId="2649FE61" w14:textId="77777777" w:rsidTr="001D7EA3">
        <w:tc>
          <w:tcPr>
            <w:tcW w:w="562" w:type="dxa"/>
          </w:tcPr>
          <w:p w14:paraId="04FA61A5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80B12A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950E8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41940B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</w:tcPr>
          <w:p w14:paraId="64D959F0" w14:textId="247430B9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15C346B" w14:textId="77777777" w:rsidR="009F1CD6" w:rsidRPr="00A207C9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A207C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оценивание итоговых проектов.</w:t>
            </w:r>
          </w:p>
        </w:tc>
        <w:tc>
          <w:tcPr>
            <w:tcW w:w="1695" w:type="dxa"/>
          </w:tcPr>
          <w:p w14:paraId="49539362" w14:textId="51CCBC8B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  <w:tr w:rsidR="009F1CD6" w14:paraId="3B90A31F" w14:textId="77777777" w:rsidTr="001D7EA3">
        <w:tc>
          <w:tcPr>
            <w:tcW w:w="562" w:type="dxa"/>
          </w:tcPr>
          <w:p w14:paraId="7FB0A421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957E79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1C4CC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77B9C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</w:tcPr>
          <w:p w14:paraId="4A9DDDAC" w14:textId="33E34512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54DECB2" w14:textId="77777777" w:rsidR="009F1CD6" w:rsidRPr="00A207C9" w:rsidRDefault="009F1CD6" w:rsidP="0012504B">
            <w:pPr>
              <w:spacing w:line="276" w:lineRule="auto"/>
              <w:rPr>
                <w:sz w:val="24"/>
                <w:szCs w:val="24"/>
              </w:rPr>
            </w:pPr>
            <w:r w:rsidRPr="00A207C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оценивание итоговых проектов.</w:t>
            </w:r>
          </w:p>
        </w:tc>
        <w:tc>
          <w:tcPr>
            <w:tcW w:w="1695" w:type="dxa"/>
          </w:tcPr>
          <w:p w14:paraId="397E4101" w14:textId="366A0B6B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  <w:tr w:rsidR="009F1CD6" w14:paraId="132B1513" w14:textId="77777777" w:rsidTr="001D7EA3">
        <w:tc>
          <w:tcPr>
            <w:tcW w:w="562" w:type="dxa"/>
          </w:tcPr>
          <w:p w14:paraId="75CF3C60" w14:textId="77777777" w:rsidR="009F1CD6" w:rsidRPr="00607D03" w:rsidRDefault="009F1CD6" w:rsidP="0012504B">
            <w:pPr>
              <w:pStyle w:val="a3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4C311A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048098" w14:textId="77777777" w:rsidR="009F1CD6" w:rsidRPr="00607D03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C6325D" w14:textId="2BAC322F" w:rsidR="009F1CD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</w:tcPr>
          <w:p w14:paraId="21871040" w14:textId="080DF9A3" w:rsidR="009F1CD6" w:rsidRPr="00517A3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5872178" w14:textId="66598BA6" w:rsidR="009F1CD6" w:rsidRPr="00A207C9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695" w:type="dxa"/>
          </w:tcPr>
          <w:p w14:paraId="3C1BD79A" w14:textId="439FB4F1" w:rsidR="009F1CD6" w:rsidRDefault="009F1CD6" w:rsidP="001250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Анализ, самоанализ, обсуждение</w:t>
            </w:r>
          </w:p>
        </w:tc>
      </w:tr>
    </w:tbl>
    <w:p w14:paraId="36CEBB59" w14:textId="77777777" w:rsidR="00E51B45" w:rsidRDefault="00E51B45" w:rsidP="001250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60C11" w14:textId="77777777" w:rsidR="0051194C" w:rsidRDefault="0051194C" w:rsidP="001250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9ADA3" w14:textId="42E5EDA8" w:rsidR="004A69C3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 </w:t>
      </w:r>
      <w:r w:rsidR="004A69C3" w:rsidRPr="004A69C3">
        <w:rPr>
          <w:rFonts w:ascii="Times New Roman" w:eastAsia="Calibri" w:hAnsi="Times New Roman" w:cs="Times New Roman"/>
          <w:b/>
          <w:bCs/>
          <w:sz w:val="28"/>
          <w:szCs w:val="28"/>
        </w:rPr>
        <w:t>Условия реализации программы</w:t>
      </w:r>
    </w:p>
    <w:p w14:paraId="1CC7084E" w14:textId="09DB2D49" w:rsidR="001676CC" w:rsidRP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2504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2.2.1 </w:t>
      </w:r>
      <w:r w:rsidR="001676CC" w:rsidRPr="0012504B">
        <w:rPr>
          <w:rFonts w:ascii="Times New Roman" w:eastAsia="Calibri" w:hAnsi="Times New Roman" w:cs="Times New Roman"/>
          <w:bCs/>
          <w:i/>
          <w:sz w:val="28"/>
          <w:szCs w:val="28"/>
        </w:rPr>
        <w:t>Материально-техническое обеспечение.</w:t>
      </w:r>
    </w:p>
    <w:p w14:paraId="1A9653C2" w14:textId="77777777" w:rsidR="00304850" w:rsidRPr="004A69C3" w:rsidRDefault="00F57A2F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57A2F">
        <w:rPr>
          <w:rFonts w:ascii="Times New Roman" w:eastAsia="Calibri" w:hAnsi="Times New Roman" w:cs="Times New Roman"/>
          <w:bCs/>
          <w:sz w:val="28"/>
          <w:szCs w:val="28"/>
        </w:rPr>
        <w:t>Занятия проходят в хорошо проветриваемом и освещённом классе, оборудованном мебелью, соответствующей санитарно-техническим требованиям и нормам возрастной физиологии (</w:t>
      </w:r>
      <w:r w:rsidRPr="00F57A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парты, стулья, учительский стол и стул</w:t>
      </w:r>
      <w:r w:rsidR="004A69C3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14:paraId="1417FA08" w14:textId="77777777" w:rsidR="00304850" w:rsidRPr="00C42957" w:rsidRDefault="00304850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</w:p>
    <w:p w14:paraId="0020EC20" w14:textId="034DC672" w:rsidR="007B6B0C" w:rsidRPr="007B6B0C" w:rsidRDefault="00EE533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4295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B6B0C" w:rsidRPr="007B6B0C">
        <w:rPr>
          <w:rFonts w:ascii="Times New Roman" w:eastAsia="Calibri" w:hAnsi="Times New Roman" w:cs="Times New Roman"/>
          <w:bCs/>
          <w:sz w:val="28"/>
          <w:szCs w:val="28"/>
        </w:rPr>
        <w:t>ноутбук – 8 шт.;</w:t>
      </w:r>
    </w:p>
    <w:p w14:paraId="0A0F47FE" w14:textId="77777777" w:rsidR="007B6B0C" w:rsidRPr="007B6B0C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набор для конструирования подвижных механизмов – 5 шт.;</w:t>
      </w:r>
    </w:p>
    <w:p w14:paraId="07498FE1" w14:textId="77777777" w:rsidR="007B6B0C" w:rsidRPr="007B6B0C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набор конструкторов для начального программирования – 3 шт.;</w:t>
      </w:r>
    </w:p>
    <w:p w14:paraId="2C2159DC" w14:textId="77777777" w:rsidR="007B6B0C" w:rsidRPr="007B6B0C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ресурсный набор конструкторов для начального программирования – 5 шт.;</w:t>
      </w:r>
    </w:p>
    <w:p w14:paraId="1681212C" w14:textId="77777777" w:rsidR="007B6B0C" w:rsidRPr="007B6B0C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набор для конструирования робототехники начального уровня – 5 шт.;</w:t>
      </w:r>
    </w:p>
    <w:p w14:paraId="72E2562B" w14:textId="77777777" w:rsidR="007B6B0C" w:rsidRPr="007B6B0C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комплект полей – 1 шт.;</w:t>
      </w:r>
    </w:p>
    <w:p w14:paraId="7010B0DF" w14:textId="77777777" w:rsidR="007B6B0C" w:rsidRPr="007B6B0C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- 3D-принтер – 1 шт.;</w:t>
      </w:r>
    </w:p>
    <w:p w14:paraId="4B5E4197" w14:textId="77777777" w:rsidR="007B6B0C" w:rsidRPr="007B6B0C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стол для сборки роботов – 1 шт.;</w:t>
      </w:r>
    </w:p>
    <w:p w14:paraId="59C2A701" w14:textId="77777777" w:rsidR="009F1CD6" w:rsidRDefault="007B6B0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B6B0C">
        <w:rPr>
          <w:rFonts w:ascii="Times New Roman" w:eastAsia="Calibri" w:hAnsi="Times New Roman" w:cs="Times New Roman"/>
          <w:bCs/>
          <w:sz w:val="28"/>
          <w:szCs w:val="28"/>
        </w:rPr>
        <w:t>- системы хранения – 5 шт.</w:t>
      </w:r>
    </w:p>
    <w:p w14:paraId="0CA49C4E" w14:textId="1B8DB5EC" w:rsidR="00F57A2F" w:rsidRPr="00296996" w:rsidRDefault="00F57A2F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Программное обеспечение. </w:t>
      </w:r>
    </w:p>
    <w:p w14:paraId="220D185B" w14:textId="77777777" w:rsidR="00F57A2F" w:rsidRPr="00F57A2F" w:rsidRDefault="00F57A2F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• ОС — 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/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Linux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/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MacOS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 на усмотрение преподавателя. </w:t>
      </w:r>
    </w:p>
    <w:p w14:paraId="6B6C217D" w14:textId="77777777" w:rsidR="00F57A2F" w:rsidRPr="00F57A2F" w:rsidRDefault="00F57A2F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• Любой современный браузер (например, 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Яндекс</w:t>
      </w:r>
      <w:proofErr w:type="gram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.Б</w:t>
      </w:r>
      <w:proofErr w:type="gram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раузер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Google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Chrome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Mozilla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Firefox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Safari</w:t>
      </w:r>
      <w:proofErr w:type="spell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14:paraId="2E4DAEB9" w14:textId="77777777" w:rsidR="00F57A2F" w:rsidRDefault="00F57A2F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57A2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• Визуальная среда программирования </w:t>
      </w:r>
      <w:proofErr w:type="gramStart"/>
      <w:r w:rsidRPr="00F57A2F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proofErr w:type="gramEnd"/>
      <w:r w:rsidRPr="00F57A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9C3">
        <w:rPr>
          <w:rFonts w:ascii="Times New Roman" w:eastAsia="Calibri" w:hAnsi="Times New Roman" w:cs="Times New Roman"/>
          <w:bCs/>
          <w:sz w:val="28"/>
          <w:szCs w:val="28"/>
        </w:rPr>
        <w:t xml:space="preserve">робототехнический конструктор. </w:t>
      </w:r>
    </w:p>
    <w:p w14:paraId="7534C1DA" w14:textId="38650889" w:rsidR="00296996" w:rsidRPr="004A69C3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2504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2.2.2 </w:t>
      </w:r>
      <w:r w:rsidR="00296996" w:rsidRPr="0012504B">
        <w:rPr>
          <w:rFonts w:ascii="Times New Roman" w:eastAsia="Calibri" w:hAnsi="Times New Roman" w:cs="Times New Roman"/>
          <w:bCs/>
          <w:i/>
          <w:sz w:val="28"/>
          <w:szCs w:val="28"/>
        </w:rPr>
        <w:t>Информационное обеспечение:</w:t>
      </w:r>
      <w:r w:rsidR="00296996" w:rsidRPr="002969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1C7D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инструкции, </w:t>
      </w:r>
      <w:r w:rsidR="00296996" w:rsidRPr="00296996">
        <w:rPr>
          <w:rFonts w:ascii="Times New Roman" w:eastAsia="Calibri" w:hAnsi="Times New Roman" w:cs="Times New Roman"/>
          <w:bCs/>
          <w:sz w:val="28"/>
          <w:szCs w:val="28"/>
        </w:rPr>
        <w:t xml:space="preserve">видеофайлы, </w:t>
      </w:r>
      <w:r w:rsidR="00296996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методическое </w:t>
      </w:r>
      <w:r w:rsidR="00296996" w:rsidRPr="00296996">
        <w:rPr>
          <w:rFonts w:ascii="Times New Roman" w:eastAsia="Calibri" w:hAnsi="Times New Roman" w:cs="Times New Roman"/>
          <w:bCs/>
          <w:sz w:val="28"/>
          <w:szCs w:val="28"/>
        </w:rPr>
        <w:t>пособие, методический материал: разработки конспе</w:t>
      </w:r>
      <w:r w:rsidR="00296996">
        <w:rPr>
          <w:rFonts w:ascii="Times New Roman" w:eastAsia="Calibri" w:hAnsi="Times New Roman" w:cs="Times New Roman"/>
          <w:bCs/>
          <w:sz w:val="28"/>
          <w:szCs w:val="28"/>
        </w:rPr>
        <w:t xml:space="preserve">ктов, плакаты, демонстрационные </w:t>
      </w:r>
      <w:r w:rsidR="00296996" w:rsidRPr="00296996">
        <w:rPr>
          <w:rFonts w:ascii="Times New Roman" w:eastAsia="Calibri" w:hAnsi="Times New Roman" w:cs="Times New Roman"/>
          <w:bCs/>
          <w:sz w:val="28"/>
          <w:szCs w:val="28"/>
        </w:rPr>
        <w:t xml:space="preserve">схемы из </w:t>
      </w:r>
      <w:proofErr w:type="gramStart"/>
      <w:r w:rsidR="00296996" w:rsidRPr="00296996">
        <w:rPr>
          <w:rFonts w:ascii="Times New Roman" w:eastAsia="Calibri" w:hAnsi="Times New Roman" w:cs="Times New Roman"/>
          <w:bCs/>
          <w:sz w:val="28"/>
          <w:szCs w:val="28"/>
        </w:rPr>
        <w:t>интернет-источников</w:t>
      </w:r>
      <w:proofErr w:type="gramEnd"/>
      <w:r w:rsidR="00296996" w:rsidRPr="0029699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3FDAF73" w14:textId="77777777" w:rsidR="00296996" w:rsidRPr="00F57A2F" w:rsidRDefault="0029699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96996">
        <w:rPr>
          <w:rFonts w:ascii="Times New Roman" w:eastAsia="Calibri" w:hAnsi="Times New Roman" w:cs="Times New Roman"/>
          <w:b/>
          <w:bCs/>
          <w:sz w:val="28"/>
          <w:szCs w:val="28"/>
        </w:rPr>
        <w:t>Кадровое обеспечение</w:t>
      </w:r>
      <w:r w:rsidRPr="00296996">
        <w:rPr>
          <w:rFonts w:ascii="Times New Roman" w:eastAsia="Calibri" w:hAnsi="Times New Roman" w:cs="Times New Roman"/>
          <w:bCs/>
          <w:sz w:val="28"/>
          <w:szCs w:val="28"/>
        </w:rPr>
        <w:t>. Для реализации данной программы нужно иметь пед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агогическое </w:t>
      </w:r>
      <w:r w:rsidRPr="00296996">
        <w:rPr>
          <w:rFonts w:ascii="Times New Roman" w:eastAsia="Calibri" w:hAnsi="Times New Roman" w:cs="Times New Roman"/>
          <w:bCs/>
          <w:sz w:val="28"/>
          <w:szCs w:val="28"/>
        </w:rPr>
        <w:t>образование, без предъявления каких-либо требований к стажу работы.</w:t>
      </w:r>
    </w:p>
    <w:p w14:paraId="6592351C" w14:textId="17054065" w:rsidR="00296996" w:rsidRPr="00807BF1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</w:t>
      </w:r>
      <w:r w:rsidR="00296996" w:rsidRPr="00807BF1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</w:p>
    <w:p w14:paraId="350C55DA" w14:textId="77777777" w:rsidR="00F71BF6" w:rsidRPr="005A48B4" w:rsidRDefault="0029699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A48B4">
        <w:rPr>
          <w:rFonts w:ascii="Times New Roman" w:eastAsia="Calibri" w:hAnsi="Times New Roman" w:cs="Times New Roman"/>
          <w:b/>
          <w:sz w:val="28"/>
          <w:szCs w:val="28"/>
        </w:rPr>
        <w:t>Формы отслеживания и фиксации образовательных результатов.</w:t>
      </w:r>
      <w:r w:rsidR="00F71BF6" w:rsidRPr="005A4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466E81" w14:textId="77777777" w:rsidR="00296996" w:rsidRDefault="00D53D39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Наблюдение,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F71BF6" w:rsidRPr="00F71BF6">
        <w:rPr>
          <w:rFonts w:ascii="Times New Roman" w:eastAsia="Calibri" w:hAnsi="Times New Roman" w:cs="Times New Roman"/>
          <w:sz w:val="28"/>
          <w:szCs w:val="28"/>
        </w:rPr>
        <w:t>кспресс-опросы</w:t>
      </w:r>
      <w:proofErr w:type="gramEnd"/>
      <w:r w:rsidR="00F71BF6" w:rsidRPr="00F71BF6">
        <w:rPr>
          <w:rFonts w:ascii="Times New Roman" w:eastAsia="Calibri" w:hAnsi="Times New Roman" w:cs="Times New Roman"/>
          <w:sz w:val="28"/>
          <w:szCs w:val="28"/>
        </w:rPr>
        <w:t xml:space="preserve"> учащихся в форме</w:t>
      </w:r>
      <w:r w:rsidR="00F71BF6">
        <w:rPr>
          <w:rFonts w:ascii="Times New Roman" w:eastAsia="Calibri" w:hAnsi="Times New Roman" w:cs="Times New Roman"/>
          <w:sz w:val="28"/>
          <w:szCs w:val="28"/>
        </w:rPr>
        <w:t xml:space="preserve"> «вопрос-ответ», тестирование,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работа, </w:t>
      </w:r>
      <w:r w:rsidR="00F71BF6" w:rsidRPr="00F71BF6">
        <w:rPr>
          <w:rFonts w:ascii="Times New Roman" w:eastAsia="Calibri" w:hAnsi="Times New Roman" w:cs="Times New Roman"/>
          <w:sz w:val="28"/>
          <w:szCs w:val="28"/>
        </w:rPr>
        <w:t>анализ достоинств и недостатков конст</w:t>
      </w:r>
      <w:r w:rsidR="00F71BF6">
        <w:rPr>
          <w:rFonts w:ascii="Times New Roman" w:eastAsia="Calibri" w:hAnsi="Times New Roman" w:cs="Times New Roman"/>
          <w:sz w:val="28"/>
          <w:szCs w:val="28"/>
        </w:rPr>
        <w:t>рукций, изготовленных учащимися.</w:t>
      </w:r>
    </w:p>
    <w:p w14:paraId="6A0A0A53" w14:textId="77777777" w:rsidR="004A69C3" w:rsidRPr="006323B0" w:rsidRDefault="00296996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48B4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демонстрации образовательных результатов.</w:t>
      </w:r>
      <w:r w:rsidR="00F71BF6">
        <w:rPr>
          <w:rFonts w:ascii="Times New Roman" w:eastAsia="Calibri" w:hAnsi="Times New Roman" w:cs="Times New Roman"/>
          <w:sz w:val="28"/>
          <w:szCs w:val="28"/>
        </w:rPr>
        <w:t xml:space="preserve"> Соревнование, выставка работ, </w:t>
      </w:r>
      <w:r w:rsidR="00807BF1">
        <w:rPr>
          <w:rFonts w:ascii="Times New Roman" w:eastAsia="Calibri" w:hAnsi="Times New Roman" w:cs="Times New Roman"/>
          <w:sz w:val="28"/>
          <w:szCs w:val="28"/>
        </w:rPr>
        <w:t>демонстра</w:t>
      </w:r>
      <w:r w:rsidR="006323B0">
        <w:rPr>
          <w:rFonts w:ascii="Times New Roman" w:eastAsia="Calibri" w:hAnsi="Times New Roman" w:cs="Times New Roman"/>
          <w:sz w:val="28"/>
          <w:szCs w:val="28"/>
        </w:rPr>
        <w:t>ция проектов.</w:t>
      </w:r>
    </w:p>
    <w:p w14:paraId="1E3B0C96" w14:textId="3F842740" w:rsidR="00871987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807BF1" w:rsidRPr="00807BF1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материалы.</w:t>
      </w:r>
      <w:r w:rsidR="00871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A5EA8B0" w14:textId="77777777" w:rsidR="00871987" w:rsidRPr="00871987" w:rsidRDefault="0087198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оценку не только творческого, но и личностного характера. </w:t>
      </w:r>
    </w:p>
    <w:p w14:paraId="7C7A4BBD" w14:textId="77777777" w:rsidR="00871987" w:rsidRPr="00871987" w:rsidRDefault="0087198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На каждом занятии ведется наблюдение за выполнением упражнений, индивидуальная работа с </w:t>
      </w:r>
      <w:proofErr w:type="gramStart"/>
      <w:r w:rsidRPr="0087198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71987">
        <w:rPr>
          <w:rFonts w:ascii="Times New Roman" w:eastAsia="Calibri" w:hAnsi="Times New Roman" w:cs="Times New Roman"/>
          <w:sz w:val="28"/>
          <w:szCs w:val="28"/>
        </w:rPr>
        <w:t>овместный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росмотр сконструированных механизмов, их </w:t>
      </w: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коллективное обсуждение, </w:t>
      </w:r>
      <w:r w:rsidR="00C37C88" w:rsidRPr="00C37C88">
        <w:rPr>
          <w:rFonts w:ascii="Times New Roman" w:eastAsia="Calibri" w:hAnsi="Times New Roman" w:cs="Times New Roman"/>
          <w:sz w:val="28"/>
          <w:szCs w:val="28"/>
        </w:rPr>
        <w:t>анализ достоинств и недостатков конструкций</w:t>
      </w:r>
      <w:r w:rsidR="00C37C88">
        <w:rPr>
          <w:rFonts w:ascii="Times New Roman" w:eastAsia="Calibri" w:hAnsi="Times New Roman" w:cs="Times New Roman"/>
          <w:sz w:val="28"/>
          <w:szCs w:val="28"/>
        </w:rPr>
        <w:t xml:space="preserve">, выявление лучших работ – данная форма контроля позволяет учащимся </w:t>
      </w:r>
      <w:r w:rsidR="00C37C88" w:rsidRPr="00C37C88">
        <w:rPr>
          <w:rFonts w:ascii="Times New Roman" w:eastAsia="Calibri" w:hAnsi="Times New Roman" w:cs="Times New Roman"/>
          <w:sz w:val="28"/>
          <w:szCs w:val="28"/>
        </w:rPr>
        <w:t>оценивать не только чужие работы, но и свои.</w:t>
      </w:r>
    </w:p>
    <w:p w14:paraId="7AB88FC3" w14:textId="77777777" w:rsidR="00871987" w:rsidRPr="00871987" w:rsidRDefault="0087198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Кроме всего проверяется теоретическая подготовка </w:t>
      </w:r>
      <w:proofErr w:type="gramStart"/>
      <w:r w:rsidRPr="0087198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 (тестирование, опрос). В конце каждого полугодия проводится контрольное занятие, где проверяется уровень знаний и умений обучающихся, развитие творческих способностей и личный рост. </w:t>
      </w:r>
      <w:r w:rsidR="00C37C88">
        <w:rPr>
          <w:rFonts w:ascii="Times New Roman" w:eastAsia="Calibri" w:hAnsi="Times New Roman" w:cs="Times New Roman"/>
          <w:sz w:val="28"/>
          <w:szCs w:val="28"/>
        </w:rPr>
        <w:t>Промежуточный контроль осуществляется посредством организации выставок детских работ в учебном кабинете и демонстрации в конце года собственного проекта.</w:t>
      </w:r>
    </w:p>
    <w:p w14:paraId="157020A8" w14:textId="77777777" w:rsidR="00871987" w:rsidRPr="00871987" w:rsidRDefault="0087198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оценки уровня теоретической подготовки: </w:t>
      </w:r>
    </w:p>
    <w:p w14:paraId="09A18767" w14:textId="77777777" w:rsidR="00871987" w:rsidRPr="00871987" w:rsidRDefault="00871987" w:rsidP="0012504B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высокий уровень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 </w:t>
      </w:r>
    </w:p>
    <w:p w14:paraId="14D44101" w14:textId="77777777" w:rsidR="00871987" w:rsidRPr="00871987" w:rsidRDefault="00871987" w:rsidP="0012504B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средний уровень – у </w:t>
      </w:r>
      <w:proofErr w:type="gramStart"/>
      <w:r w:rsidRPr="0087198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 объём усвоенных знаний составляет 70-50%; сочетает специальную терминологию с бытовой; </w:t>
      </w:r>
    </w:p>
    <w:p w14:paraId="2DCE7AE3" w14:textId="77777777" w:rsidR="00871987" w:rsidRPr="0067463C" w:rsidRDefault="00871987" w:rsidP="0012504B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низкий уровень – обучающийся овладел менее чем 50% объёма знаний, предусмотренных программой; как правило, избегает употреблять специальные термины. </w:t>
      </w:r>
    </w:p>
    <w:p w14:paraId="654D20CB" w14:textId="77777777" w:rsidR="00871987" w:rsidRPr="00871987" w:rsidRDefault="0087198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оценки уровня практической подготовки: </w:t>
      </w:r>
    </w:p>
    <w:p w14:paraId="5AEFECC7" w14:textId="77777777" w:rsidR="00871987" w:rsidRPr="00871987" w:rsidRDefault="00871987" w:rsidP="0012504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высокий уровень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 </w:t>
      </w:r>
    </w:p>
    <w:p w14:paraId="415B70C0" w14:textId="77777777" w:rsidR="00871987" w:rsidRPr="00871987" w:rsidRDefault="00871987" w:rsidP="0012504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средний уровень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 </w:t>
      </w:r>
    </w:p>
    <w:p w14:paraId="6C014326" w14:textId="77777777" w:rsidR="00871987" w:rsidRPr="00871987" w:rsidRDefault="00871987" w:rsidP="0012504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низкий уровень - обучающийся овладел менее чем 50% предусмотренных умений и навыков, испытывает серьёзные затруднения при работе с оборудованием; в состоянии выполнять лишь простейшие практические задания педагога. </w:t>
      </w:r>
    </w:p>
    <w:p w14:paraId="0779FB00" w14:textId="77777777" w:rsidR="00807BF1" w:rsidRDefault="0087198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Также применяется и самоконтроль. Это позволяет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выявить степень самоорганизации </w:t>
      </w:r>
      <w:r w:rsidRPr="00871987">
        <w:rPr>
          <w:rFonts w:ascii="Times New Roman" w:eastAsia="Calibri" w:hAnsi="Times New Roman" w:cs="Times New Roman"/>
          <w:sz w:val="28"/>
          <w:szCs w:val="28"/>
        </w:rPr>
        <w:t>учащихся. Формы самоконтроля могу</w:t>
      </w:r>
      <w:r w:rsidR="0067463C">
        <w:rPr>
          <w:rFonts w:ascii="Times New Roman" w:eastAsia="Calibri" w:hAnsi="Times New Roman" w:cs="Times New Roman"/>
          <w:sz w:val="28"/>
          <w:szCs w:val="28"/>
        </w:rPr>
        <w:t xml:space="preserve">т быть самыми разными: </w:t>
      </w:r>
      <w:proofErr w:type="gramStart"/>
      <w:r w:rsidR="0067463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 собственными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87">
        <w:rPr>
          <w:rFonts w:ascii="Times New Roman" w:eastAsia="Calibri" w:hAnsi="Times New Roman" w:cs="Times New Roman"/>
          <w:sz w:val="28"/>
          <w:szCs w:val="28"/>
        </w:rPr>
        <w:t>действиями и вниманием, своей памятью и т.д.</w:t>
      </w:r>
    </w:p>
    <w:p w14:paraId="6D9EDB94" w14:textId="77777777" w:rsidR="0067463C" w:rsidRDefault="0067463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7463C">
        <w:rPr>
          <w:rFonts w:ascii="Times New Roman" w:eastAsia="Calibri" w:hAnsi="Times New Roman" w:cs="Times New Roman"/>
          <w:sz w:val="28"/>
          <w:szCs w:val="28"/>
        </w:rPr>
        <w:t>дачное решение сложных для ребят технических задач, вызывает у них чувство радости, добавляет уверенности в своих силах. Первые успехи в техническом моделировании вызывают желание изготовить новые, более сложные модели, спо</w:t>
      </w:r>
      <w:r>
        <w:rPr>
          <w:rFonts w:ascii="Times New Roman" w:eastAsia="Calibri" w:hAnsi="Times New Roman" w:cs="Times New Roman"/>
          <w:sz w:val="28"/>
          <w:szCs w:val="28"/>
        </w:rPr>
        <w:t>собствуют воспитанию трудолюбия.</w:t>
      </w:r>
    </w:p>
    <w:p w14:paraId="025ABFE5" w14:textId="77777777" w:rsidR="00871987" w:rsidRDefault="00871987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E8062DF" w14:textId="4BE2A3CE" w:rsidR="00871987" w:rsidRPr="00C37C88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 </w:t>
      </w:r>
      <w:r w:rsidR="00871987" w:rsidRPr="00C37C88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материалы.</w:t>
      </w:r>
    </w:p>
    <w:p w14:paraId="4E5DE512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На занятиях используются различные формы организации образовательного процесса:</w:t>
      </w:r>
      <w:r w:rsidR="00674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C88">
        <w:rPr>
          <w:rFonts w:ascii="Times New Roman" w:eastAsia="Calibri" w:hAnsi="Times New Roman" w:cs="Times New Roman"/>
          <w:sz w:val="28"/>
          <w:szCs w:val="28"/>
        </w:rPr>
        <w:t>фронта</w:t>
      </w:r>
      <w:r w:rsidR="00A207C9">
        <w:rPr>
          <w:rFonts w:ascii="Times New Roman" w:eastAsia="Calibri" w:hAnsi="Times New Roman" w:cs="Times New Roman"/>
          <w:sz w:val="28"/>
          <w:szCs w:val="28"/>
        </w:rPr>
        <w:t>льные (беседа, лекция, практическ</w:t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ая работа); групповые (соревнования); индивидуальные - проектная деятельность (инструктаж, разбор ошибок, индивидуальная сборка робототехнических моделей). </w:t>
      </w:r>
      <w:proofErr w:type="gramEnd"/>
    </w:p>
    <w:p w14:paraId="0329CF37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Методы организации занятий: </w:t>
      </w: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, беседа; конструирование робота, наглядные; словесные; практические. </w:t>
      </w:r>
    </w:p>
    <w:p w14:paraId="75FF2521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>Методы обуч</w:t>
      </w:r>
      <w:r w:rsidR="0051194C">
        <w:rPr>
          <w:rFonts w:ascii="Times New Roman" w:eastAsia="Calibri" w:hAnsi="Times New Roman" w:cs="Times New Roman"/>
          <w:sz w:val="28"/>
          <w:szCs w:val="28"/>
        </w:rPr>
        <w:t>ения:</w:t>
      </w:r>
    </w:p>
    <w:p w14:paraId="58404D03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463C">
        <w:rPr>
          <w:rFonts w:ascii="Times New Roman" w:eastAsia="Calibri" w:hAnsi="Times New Roman" w:cs="Times New Roman"/>
          <w:sz w:val="28"/>
          <w:szCs w:val="28"/>
        </w:rPr>
        <w:t>Познавательный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D53DE">
        <w:rPr>
          <w:rFonts w:ascii="Times New Roman" w:eastAsia="Calibri" w:hAnsi="Times New Roman" w:cs="Times New Roman"/>
          <w:sz w:val="28"/>
          <w:szCs w:val="28"/>
        </w:rPr>
        <w:t>ния демонстрируемых материалов).</w:t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D75DC2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lastRenderedPageBreak/>
        <w:t>Метод объяснительно-иллюстративный (показ видеофильмов, программ, технологических карт).</w:t>
      </w:r>
    </w:p>
    <w:p w14:paraId="2234A402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(повторение операций конструирования по этапам за педагогом). </w:t>
      </w:r>
    </w:p>
    <w:p w14:paraId="5884B3F9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Метод проектов (при усвоении и творческом применении навыков и умений в процессе разработки собственных моделей). </w:t>
      </w:r>
    </w:p>
    <w:p w14:paraId="75F929BA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Систематизирующий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(беседа по теме, составление систематизирующих таблиц, графиков, схем и т.д.). </w:t>
      </w:r>
    </w:p>
    <w:p w14:paraId="72C2AF57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Контрольный метод (при выявлении качества усвоения знаний, навыков и умений и их коррекция в процессе выполнения практических заданий) </w:t>
      </w:r>
    </w:p>
    <w:p w14:paraId="31CD96AA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Групповая работа (используется при совместной сборке моделей, а также при разработке проектов) </w:t>
      </w:r>
    </w:p>
    <w:p w14:paraId="3719CD8D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>В образовательном процессе учащихся применяются разнообразные игровые и конструктивные технологии, обладающими высокими</w:t>
      </w:r>
      <w:r w:rsidR="006D53DE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возможностями</w:t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3EF733C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личностно-ориентированное развивающее обучение; </w:t>
      </w:r>
    </w:p>
    <w:p w14:paraId="4424BCE8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научно-исследовательская технология; </w:t>
      </w:r>
    </w:p>
    <w:p w14:paraId="506FF0B7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информационная технология; </w:t>
      </w:r>
    </w:p>
    <w:p w14:paraId="71726D8D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технология проектной деятельности; </w:t>
      </w:r>
    </w:p>
    <w:p w14:paraId="4DE1A897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технология игровой деятельности; </w:t>
      </w:r>
    </w:p>
    <w:p w14:paraId="650D981F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технология проблемного обучения; </w:t>
      </w:r>
    </w:p>
    <w:p w14:paraId="5591D359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технология коллективной творческой деятельности. </w:t>
      </w:r>
    </w:p>
    <w:p w14:paraId="5665E15C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>Принципы организации учебно-воспитательного процесса:</w:t>
      </w:r>
    </w:p>
    <w:p w14:paraId="1D837312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1.Научность. Этот принцип предопределяет сообщение </w:t>
      </w: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обучаемым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 </w:t>
      </w:r>
    </w:p>
    <w:p w14:paraId="56E23B8D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2.Доступность. Предусматривает соответствие объёма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 </w:t>
      </w:r>
    </w:p>
    <w:p w14:paraId="40136B09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3.Связь теории с практикой. Обязывает вести обучение так, чтобы обучаемые могли сознательно применять приобретенные ими знания на практике. </w:t>
      </w:r>
    </w:p>
    <w:p w14:paraId="43FE17CE" w14:textId="77777777" w:rsidR="006D53DE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4.Воспитательный характер обучения. Процесс обучения является воспитывающим, учащийся не только приобретает знания и нарабатывает навыки, но и развивает свои способности, умственные и моральные качества. </w:t>
      </w:r>
    </w:p>
    <w:p w14:paraId="05E40405" w14:textId="77777777" w:rsidR="0067463C" w:rsidRPr="0067463C" w:rsidRDefault="00C37C88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5.Индивидуальный подход в обучении. В процессе обучения педагог исходит из индивидуальных особенностей детей (уравновешенный, </w:t>
      </w:r>
      <w:r w:rsidRPr="00C37C88">
        <w:rPr>
          <w:rFonts w:ascii="Times New Roman" w:eastAsia="Calibri" w:hAnsi="Times New Roman" w:cs="Times New Roman"/>
          <w:sz w:val="28"/>
          <w:szCs w:val="28"/>
        </w:rPr>
        <w:lastRenderedPageBreak/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</w:t>
      </w:r>
      <w:r w:rsidR="006D53DE">
        <w:rPr>
          <w:rFonts w:ascii="Times New Roman" w:eastAsia="Calibri" w:hAnsi="Times New Roman" w:cs="Times New Roman"/>
          <w:sz w:val="28"/>
          <w:szCs w:val="28"/>
        </w:rPr>
        <w:t xml:space="preserve">ть до уровня общих требований. </w:t>
      </w:r>
    </w:p>
    <w:p w14:paraId="7E7BB0AB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3584EF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39A58F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912589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59B04B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CCF792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42A36F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84BBDA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794ED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89362A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B8F505" w14:textId="77777777" w:rsidR="0012504B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302676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403BCF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33DDA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A8C33C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56DC7F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55A5D0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C706D0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D22C5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0BA4CC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BE2004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DF2799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EF2DF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B82A21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51B04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5A3901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998F4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7DAE51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545ED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A8492C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0C000A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6A5E6C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50018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D16EAA" w14:textId="77777777" w:rsidR="00A5513D" w:rsidRDefault="00A5513D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E08D" w14:textId="1965A6B4" w:rsidR="006D53DE" w:rsidRPr="00AE5B0D" w:rsidRDefault="0012504B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2.6 </w:t>
      </w:r>
      <w:r w:rsidR="006D53DE" w:rsidRPr="00AE5B0D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14:paraId="454A4B9A" w14:textId="319CB269" w:rsidR="00D71360" w:rsidRPr="0012504B" w:rsidRDefault="006D53DE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t>Для педагога:</w:t>
      </w:r>
    </w:p>
    <w:p w14:paraId="4E4325D1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Вильяме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Д. Программируемый робот, управляемый с КПК /Д. Вильяме; пер. с англ. А. Ю. Карцева. — М.: НТ Пресс, 2006. — 224 с; ил. (Робот — своими руками). </w:t>
      </w:r>
    </w:p>
    <w:p w14:paraId="010E98B9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Злаказов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А.С. Уроки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-конструирования в школе: методическое пособие/ А.С.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Злаказов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>. – М.: БИНОМ. Лаборатория знаний. 2011, – 120 с., ил.</w:t>
      </w:r>
    </w:p>
    <w:p w14:paraId="2805A3DC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Кинзябулатова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Р.Ф. Внедрение робототехники в образовательное пространство / Р.Ф.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Кинзябулатова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// Инновационные технологии в образовании: материалы IV Международной науч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видеоконф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>. – Тюмень: </w:t>
      </w:r>
      <w:hyperlink r:id="rId9" w:tooltip="Список публикаций этого издательства" w:history="1">
        <w:r w:rsidRPr="004E6A5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Тюменский индустриальный университет</w:t>
        </w:r>
      </w:hyperlink>
      <w:r w:rsidRPr="004E6A5C">
        <w:rPr>
          <w:rFonts w:ascii="Times New Roman" w:eastAsia="Calibri" w:hAnsi="Times New Roman" w:cs="Times New Roman"/>
          <w:sz w:val="28"/>
          <w:szCs w:val="28"/>
        </w:rPr>
        <w:t>, 2017. – С. 182-183.</w:t>
      </w:r>
    </w:p>
    <w:p w14:paraId="7B6C00AB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Развитие инженерного мышления школьников с помощью занятий по робототехнике / А.В. Минкин, А.В. Костин, Н.Н. Костина, Л.И. Попова // Мир науки. – 2017. – Т.5. – № 1. – С. 44.</w:t>
      </w:r>
    </w:p>
    <w:p w14:paraId="79628BFA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в обучении: учебно-методическое пособие /  С.Г. Григорьев, А.Р.  Садыкова, Д.Б.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Абушкин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[и др.];  под редакцией С.Г. Григорьева. –  Москва: Московский городской педагогический университет, 2019. – 172.</w:t>
      </w:r>
    </w:p>
    <w:p w14:paraId="54A0F4F9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Чекалёва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Е.А. Робототехника: конструирование и программирование/ Е.А.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Чекалёва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правда. – 2017. – № 2-1 (9). – С. 58-63.</w:t>
      </w:r>
    </w:p>
    <w:p w14:paraId="3DE2D7BD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Челнокова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Е.А. Развитие технических способностей школьников/ Е.А.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Челнокова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А.С Челноков, Е.В. Новожилова // </w:t>
      </w:r>
      <w:r w:rsidRPr="004E6A5C">
        <w:rPr>
          <w:rFonts w:ascii="Times New Roman" w:eastAsia="Calibri" w:hAnsi="Times New Roman" w:cs="Times New Roman"/>
          <w:bCs/>
          <w:sz w:val="28"/>
          <w:szCs w:val="28"/>
        </w:rPr>
        <w:t>Вопросы студенческой науки. – 2020. – № 2 (42). – С. 221-226.</w:t>
      </w:r>
    </w:p>
    <w:p w14:paraId="427B3AFD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4E6A5C">
        <w:rPr>
          <w:rFonts w:ascii="Times New Roman" w:eastAsia="Calibri" w:hAnsi="Times New Roman" w:cs="Times New Roman"/>
          <w:bCs/>
          <w:sz w:val="28"/>
          <w:szCs w:val="28"/>
        </w:rPr>
        <w:t>Щура, Ю.Е. Организационно-педагогические условия формирования универсальных учебных действий на занятиях робототехники / Ю.Е. Щура // Вопросы педагогики. – 201. – № 10. – С. 108-110.</w:t>
      </w:r>
    </w:p>
    <w:p w14:paraId="0C92C0C6" w14:textId="77777777" w:rsidR="00D71360" w:rsidRPr="004E6A5C" w:rsidRDefault="00D71360" w:rsidP="0012504B">
      <w:pPr>
        <w:pStyle w:val="a3"/>
        <w:numPr>
          <w:ilvl w:val="0"/>
          <w:numId w:val="16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Юревич, Ю.Е. Основы робототехники: учебное пособие/ Ю.Е. Юревич. – СПб: БВХ-Петербург, 2005.</w:t>
      </w:r>
    </w:p>
    <w:p w14:paraId="74FA1CA1" w14:textId="77777777" w:rsidR="00F34772" w:rsidRDefault="00F34772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A294F3D" w14:textId="77777777" w:rsidR="0051194C" w:rsidRDefault="0051194C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DD1AFA6" w14:textId="77777777" w:rsidR="006D53DE" w:rsidRPr="00AE5B0D" w:rsidRDefault="006D53DE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t>Для учащихся:</w:t>
      </w:r>
    </w:p>
    <w:p w14:paraId="504C6100" w14:textId="77777777" w:rsidR="00C54E90" w:rsidRPr="00C54E90" w:rsidRDefault="00C54E90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D3213D8" w14:textId="77777777" w:rsidR="006D53DE" w:rsidRPr="004E6A5C" w:rsidRDefault="00C72A5F" w:rsidP="0012504B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Копосов Д.Г. Первый шаг в робототехнику: практикум для 5-6 классов. - М.: БИНОМ. Лаборатория знаний, 2012.</w:t>
      </w:r>
    </w:p>
    <w:p w14:paraId="25300CF4" w14:textId="77777777" w:rsidR="002B4E2A" w:rsidRPr="004E6A5C" w:rsidRDefault="002B4E2A" w:rsidP="0012504B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lastRenderedPageBreak/>
        <w:t>Рогов Ю.В. Робототехника для детей и их родителей: уч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>метод. пособие / Ю.В. Рогов. – Челябинск, 2012. – 72 с.: ил</w:t>
      </w:r>
    </w:p>
    <w:p w14:paraId="3F6DAB0E" w14:textId="77777777" w:rsidR="00F34772" w:rsidRPr="004E6A5C" w:rsidRDefault="00F34772" w:rsidP="0012504B">
      <w:pPr>
        <w:pStyle w:val="a3"/>
        <w:numPr>
          <w:ilvl w:val="0"/>
          <w:numId w:val="17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Филиппов С.А. Робототехника для детей и родителей. – СПб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>Наука, 2013. 319 с</w:t>
      </w:r>
      <w:r w:rsidR="004E6A5C" w:rsidRPr="004E6A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481DB0" w14:textId="77777777" w:rsidR="004A69C3" w:rsidRDefault="004A69C3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7CE78" w14:textId="5FB10822" w:rsidR="006D53DE" w:rsidRPr="00AE5B0D" w:rsidRDefault="006D53DE" w:rsidP="00A5513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14:paraId="7AA889DD" w14:textId="77777777" w:rsidR="006D53DE" w:rsidRPr="006D53DE" w:rsidRDefault="006D53DE" w:rsidP="001250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EBDCCF0" w14:textId="77777777" w:rsidR="004E6A5C" w:rsidRPr="00403745" w:rsidRDefault="004E6A5C" w:rsidP="0012504B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Занятие по робототехнике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037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robot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prz</w:t>
        </w:r>
        <w:proofErr w:type="spellEnd"/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blogspot</w:t>
        </w:r>
        <w:proofErr w:type="spellEnd"/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374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14:paraId="426BE216" w14:textId="77777777" w:rsidR="004E6A5C" w:rsidRPr="004E6A5C" w:rsidRDefault="004E6A5C" w:rsidP="0012504B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Инновационная школа. Сообщество по робототехнике [Электронный ресурс]. URL: </w:t>
      </w:r>
      <w:hyperlink r:id="rId11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http://inoschool.ru</w:t>
        </w:r>
      </w:hyperlink>
      <w:r w:rsidR="0040374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14:paraId="3FCD4A19" w14:textId="77777777" w:rsidR="004E6A5C" w:rsidRPr="00403745" w:rsidRDefault="004E6A5C" w:rsidP="0012504B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в образовании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03745">
        <w:rPr>
          <w:rFonts w:ascii="Times New Roman" w:eastAsia="Calibri" w:hAnsi="Times New Roman" w:cs="Times New Roman"/>
          <w:sz w:val="28"/>
          <w:szCs w:val="28"/>
        </w:rPr>
        <w:t>:</w:t>
      </w:r>
      <w:r w:rsidRPr="00403745">
        <w:t xml:space="preserve"> </w:t>
      </w:r>
      <w:hyperlink r:id="rId12" w:history="1"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</w:rPr>
          <w:t>фгос</w:t>
        </w:r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</w:rPr>
          <w:t>игра</w:t>
        </w:r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</w:rPr>
          <w:t>рф</w:t>
        </w:r>
        <w:proofErr w:type="spellEnd"/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403745">
        <w:rPr>
          <w:rFonts w:ascii="Times New Roman" w:eastAsia="Calibri" w:hAnsi="Times New Roman" w:cs="Times New Roman"/>
          <w:sz w:val="28"/>
          <w:szCs w:val="28"/>
        </w:rPr>
        <w:t xml:space="preserve"> (Дата доступа 14.01.2022)</w:t>
      </w:r>
    </w:p>
    <w:p w14:paraId="41A06E55" w14:textId="77777777" w:rsidR="004E6A5C" w:rsidRPr="00403745" w:rsidRDefault="004E6A5C" w:rsidP="0012504B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в России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037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hyperglobus</w:t>
        </w:r>
        <w:proofErr w:type="spellEnd"/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robotics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="0040374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14:paraId="42B59722" w14:textId="77777777" w:rsidR="004E6A5C" w:rsidRPr="004E6A5C" w:rsidRDefault="004E6A5C" w:rsidP="0012504B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на VEX IQ. О. Горнов. Научно-популярный портал Занимательная робототехника [Электронный ресурс]. URL: </w:t>
      </w:r>
      <w:hyperlink r:id="rId14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http://edurobots.ru/2017/06/vex-iq-1/</w:t>
        </w:r>
      </w:hyperlink>
      <w:r w:rsidR="0040374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14:paraId="4B73CE8A" w14:textId="637527B4" w:rsidR="0012504B" w:rsidRDefault="004E6A5C" w:rsidP="0012504B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Робототехника: с чего начать изучение, где заниматься и каковы перспективы.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М.Савина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9099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dgl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articles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robototehnika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chego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nachat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izuchenie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gde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zanimatsya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kakovy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perspektivy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_11654.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="0040374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14:paraId="4192D9D3" w14:textId="77777777" w:rsidR="0012504B" w:rsidRPr="0012504B" w:rsidRDefault="0012504B" w:rsidP="0012504B"/>
    <w:p w14:paraId="63C0939D" w14:textId="77777777" w:rsidR="0012504B" w:rsidRPr="0012504B" w:rsidRDefault="0012504B" w:rsidP="0012504B"/>
    <w:p w14:paraId="0B7655FF" w14:textId="77777777" w:rsidR="0012504B" w:rsidRPr="0012504B" w:rsidRDefault="0012504B" w:rsidP="0012504B"/>
    <w:p w14:paraId="530168B0" w14:textId="77777777" w:rsidR="0012504B" w:rsidRPr="0012504B" w:rsidRDefault="0012504B" w:rsidP="0012504B"/>
    <w:p w14:paraId="1BF91BFB" w14:textId="77777777" w:rsidR="0012504B" w:rsidRPr="0012504B" w:rsidRDefault="0012504B" w:rsidP="0012504B"/>
    <w:p w14:paraId="7A59567A" w14:textId="77777777" w:rsidR="0012504B" w:rsidRPr="0012504B" w:rsidRDefault="0012504B" w:rsidP="0012504B"/>
    <w:p w14:paraId="453E7D8D" w14:textId="77777777" w:rsidR="0012504B" w:rsidRPr="0012504B" w:rsidRDefault="0012504B" w:rsidP="0012504B"/>
    <w:p w14:paraId="46E855A1" w14:textId="77777777" w:rsidR="0012504B" w:rsidRPr="0012504B" w:rsidRDefault="0012504B" w:rsidP="0012504B"/>
    <w:p w14:paraId="11DBA22F" w14:textId="77777777" w:rsidR="0012504B" w:rsidRPr="0012504B" w:rsidRDefault="0012504B" w:rsidP="0012504B"/>
    <w:p w14:paraId="6A3D8301" w14:textId="77777777" w:rsidR="0012504B" w:rsidRPr="0012504B" w:rsidRDefault="0012504B" w:rsidP="0012504B"/>
    <w:p w14:paraId="70517AB8" w14:textId="77777777" w:rsidR="0012504B" w:rsidRPr="0012504B" w:rsidRDefault="0012504B" w:rsidP="0012504B"/>
    <w:p w14:paraId="17F9B740" w14:textId="77777777" w:rsidR="0012504B" w:rsidRPr="0012504B" w:rsidRDefault="0012504B" w:rsidP="0012504B"/>
    <w:p w14:paraId="0FA637CC" w14:textId="05A4DA8F" w:rsidR="0012504B" w:rsidRDefault="0012504B" w:rsidP="0012504B">
      <w:pPr>
        <w:tabs>
          <w:tab w:val="left" w:pos="1110"/>
          <w:tab w:val="left" w:pos="2410"/>
          <w:tab w:val="left" w:pos="3119"/>
        </w:tabs>
      </w:pPr>
    </w:p>
    <w:p w14:paraId="17F3829E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250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3.1</w:t>
      </w:r>
    </w:p>
    <w:p w14:paraId="206158D2" w14:textId="77777777" w:rsidR="00106C35" w:rsidRDefault="0012504B" w:rsidP="001250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04B">
        <w:rPr>
          <w:rFonts w:ascii="Times New Roman" w:eastAsia="Calibri" w:hAnsi="Times New Roman" w:cs="Times New Roman"/>
          <w:b/>
          <w:sz w:val="28"/>
          <w:szCs w:val="28"/>
        </w:rPr>
        <w:t xml:space="preserve">План воспитательной работы детского объединения </w:t>
      </w:r>
    </w:p>
    <w:p w14:paraId="73E69613" w14:textId="519944F5" w:rsidR="0012504B" w:rsidRPr="0012504B" w:rsidRDefault="0012504B" w:rsidP="001250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04B">
        <w:rPr>
          <w:rFonts w:ascii="Times New Roman" w:eastAsia="Calibri" w:hAnsi="Times New Roman" w:cs="Times New Roman"/>
          <w:b/>
          <w:sz w:val="28"/>
          <w:szCs w:val="28"/>
        </w:rPr>
        <w:t xml:space="preserve">«Компьютерный класс» </w:t>
      </w:r>
    </w:p>
    <w:p w14:paraId="70185D52" w14:textId="77777777" w:rsidR="0012504B" w:rsidRPr="0012504B" w:rsidRDefault="0012504B" w:rsidP="001250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04B">
        <w:rPr>
          <w:rFonts w:ascii="Times New Roman" w:eastAsia="Calibri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11"/>
        <w:tblW w:w="11023" w:type="dxa"/>
        <w:tblLayout w:type="fixed"/>
        <w:tblLook w:val="04A0" w:firstRow="1" w:lastRow="0" w:firstColumn="1" w:lastColumn="0" w:noHBand="0" w:noVBand="1"/>
      </w:tblPr>
      <w:tblGrid>
        <w:gridCol w:w="639"/>
        <w:gridCol w:w="2460"/>
        <w:gridCol w:w="2308"/>
        <w:gridCol w:w="1364"/>
        <w:gridCol w:w="2268"/>
        <w:gridCol w:w="1417"/>
        <w:gridCol w:w="567"/>
      </w:tblGrid>
      <w:tr w:rsidR="0012504B" w:rsidRPr="0012504B" w14:paraId="3AEBF42C" w14:textId="77777777" w:rsidTr="00106C35">
        <w:trPr>
          <w:trHeight w:val="145"/>
        </w:trPr>
        <w:tc>
          <w:tcPr>
            <w:tcW w:w="639" w:type="dxa"/>
          </w:tcPr>
          <w:p w14:paraId="71C10DE5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63EF4D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0" w:type="dxa"/>
          </w:tcPr>
          <w:p w14:paraId="0842BBB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308" w:type="dxa"/>
          </w:tcPr>
          <w:p w14:paraId="0327068A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4" w:type="dxa"/>
          </w:tcPr>
          <w:p w14:paraId="0B328712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2268" w:type="dxa"/>
          </w:tcPr>
          <w:p w14:paraId="2C747417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</w:tcPr>
          <w:p w14:paraId="0A9669D2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567" w:type="dxa"/>
          </w:tcPr>
          <w:p w14:paraId="47664EDB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2504B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12504B" w:rsidRPr="0012504B" w14:paraId="10E36D00" w14:textId="77777777" w:rsidTr="00106C35">
        <w:trPr>
          <w:trHeight w:val="580"/>
        </w:trPr>
        <w:tc>
          <w:tcPr>
            <w:tcW w:w="639" w:type="dxa"/>
            <w:vMerge w:val="restart"/>
          </w:tcPr>
          <w:p w14:paraId="09031E98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vMerge w:val="restart"/>
          </w:tcPr>
          <w:p w14:paraId="57B9623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и культура здоровья </w:t>
            </w:r>
          </w:p>
        </w:tc>
        <w:tc>
          <w:tcPr>
            <w:tcW w:w="2308" w:type="dxa"/>
          </w:tcPr>
          <w:p w14:paraId="7DF8DBBF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«Мы за здоровый образ жизни»</w:t>
            </w:r>
          </w:p>
        </w:tc>
        <w:tc>
          <w:tcPr>
            <w:tcW w:w="1364" w:type="dxa"/>
          </w:tcPr>
          <w:p w14:paraId="4F132872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 </w:t>
            </w:r>
          </w:p>
        </w:tc>
        <w:tc>
          <w:tcPr>
            <w:tcW w:w="2268" w:type="dxa"/>
          </w:tcPr>
          <w:p w14:paraId="2D037335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78679144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учащихся сформировано ценностное отношение к своему здоровью, здоровью близких и окружающих людей.</w:t>
            </w:r>
          </w:p>
        </w:tc>
        <w:tc>
          <w:tcPr>
            <w:tcW w:w="567" w:type="dxa"/>
          </w:tcPr>
          <w:p w14:paraId="383CD5D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26995452" w14:textId="77777777" w:rsidTr="00106C35">
        <w:trPr>
          <w:trHeight w:val="581"/>
        </w:trPr>
        <w:tc>
          <w:tcPr>
            <w:tcW w:w="639" w:type="dxa"/>
            <w:vMerge/>
          </w:tcPr>
          <w:p w14:paraId="7FD943B5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14:paraId="4D07651F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2FBF4588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Акция по вовлечению детей в ДЮЦ «Мир детства доступен каждому!»</w:t>
            </w:r>
          </w:p>
        </w:tc>
        <w:tc>
          <w:tcPr>
            <w:tcW w:w="1364" w:type="dxa"/>
          </w:tcPr>
          <w:p w14:paraId="57DB422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 </w:t>
            </w:r>
          </w:p>
        </w:tc>
        <w:tc>
          <w:tcPr>
            <w:tcW w:w="2268" w:type="dxa"/>
          </w:tcPr>
          <w:p w14:paraId="1184D005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2F2D161A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имеют первоначальный личный опыт </w:t>
            </w:r>
            <w:proofErr w:type="spellStart"/>
            <w:r w:rsidRPr="0012504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2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567" w:type="dxa"/>
          </w:tcPr>
          <w:p w14:paraId="6FB5A574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72D1E65A" w14:textId="77777777" w:rsidTr="00106C35">
        <w:trPr>
          <w:trHeight w:val="581"/>
        </w:trPr>
        <w:tc>
          <w:tcPr>
            <w:tcW w:w="639" w:type="dxa"/>
            <w:vMerge w:val="restart"/>
          </w:tcPr>
          <w:p w14:paraId="634486F5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vMerge w:val="restart"/>
          </w:tcPr>
          <w:p w14:paraId="56FA558C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2308" w:type="dxa"/>
          </w:tcPr>
          <w:p w14:paraId="5CB0AEF4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</w:t>
            </w:r>
          </w:p>
        </w:tc>
        <w:tc>
          <w:tcPr>
            <w:tcW w:w="1364" w:type="dxa"/>
          </w:tcPr>
          <w:p w14:paraId="0134B158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5D84234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31496DDA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сформирована мотивация личности к познанию и </w:t>
            </w:r>
            <w:r w:rsidRPr="0012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творчеству.</w:t>
            </w:r>
          </w:p>
        </w:tc>
        <w:tc>
          <w:tcPr>
            <w:tcW w:w="567" w:type="dxa"/>
          </w:tcPr>
          <w:p w14:paraId="6907FF16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78212385" w14:textId="77777777" w:rsidTr="00106C35">
        <w:trPr>
          <w:trHeight w:val="580"/>
        </w:trPr>
        <w:tc>
          <w:tcPr>
            <w:tcW w:w="639" w:type="dxa"/>
            <w:vMerge/>
          </w:tcPr>
          <w:p w14:paraId="797EF218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14:paraId="161A7609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102EFFBA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Единый урок информационной безопасности.</w:t>
            </w:r>
          </w:p>
        </w:tc>
        <w:tc>
          <w:tcPr>
            <w:tcW w:w="1364" w:type="dxa"/>
          </w:tcPr>
          <w:p w14:paraId="76154ED8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14:paraId="2A7EB13A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5961C22E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имеют элементарные представления о различных профессиях.</w:t>
            </w:r>
          </w:p>
        </w:tc>
        <w:tc>
          <w:tcPr>
            <w:tcW w:w="567" w:type="dxa"/>
          </w:tcPr>
          <w:p w14:paraId="16633CD3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350DB115" w14:textId="77777777" w:rsidTr="00106C35">
        <w:trPr>
          <w:trHeight w:val="581"/>
        </w:trPr>
        <w:tc>
          <w:tcPr>
            <w:tcW w:w="639" w:type="dxa"/>
            <w:vMerge w:val="restart"/>
          </w:tcPr>
          <w:p w14:paraId="2A5CA05A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vMerge w:val="restart"/>
          </w:tcPr>
          <w:p w14:paraId="3E805A1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308" w:type="dxa"/>
          </w:tcPr>
          <w:p w14:paraId="5D0BE895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«Я и мой сосед»</w:t>
            </w:r>
          </w:p>
        </w:tc>
        <w:tc>
          <w:tcPr>
            <w:tcW w:w="1364" w:type="dxa"/>
          </w:tcPr>
          <w:p w14:paraId="2CE694FD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268" w:type="dxa"/>
          </w:tcPr>
          <w:p w14:paraId="24EE873A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6DC68353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Приобщение к базовым национальным ценностям российского общества.</w:t>
            </w:r>
          </w:p>
        </w:tc>
        <w:tc>
          <w:tcPr>
            <w:tcW w:w="567" w:type="dxa"/>
          </w:tcPr>
          <w:p w14:paraId="73A8FD63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76C63178" w14:textId="77777777" w:rsidTr="00106C35">
        <w:trPr>
          <w:trHeight w:val="581"/>
        </w:trPr>
        <w:tc>
          <w:tcPr>
            <w:tcW w:w="639" w:type="dxa"/>
            <w:vMerge/>
          </w:tcPr>
          <w:p w14:paraId="694F3EAE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14:paraId="2024811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33781336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 за учебный год «Руки не для скуки»</w:t>
            </w:r>
          </w:p>
        </w:tc>
        <w:tc>
          <w:tcPr>
            <w:tcW w:w="1364" w:type="dxa"/>
          </w:tcPr>
          <w:p w14:paraId="2085D4A3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268" w:type="dxa"/>
          </w:tcPr>
          <w:p w14:paraId="493B38C5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7FFDC94F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качеств личности.</w:t>
            </w:r>
          </w:p>
        </w:tc>
        <w:tc>
          <w:tcPr>
            <w:tcW w:w="567" w:type="dxa"/>
          </w:tcPr>
          <w:p w14:paraId="4620E38B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1FD83AC3" w14:textId="77777777" w:rsidTr="00106C35">
        <w:trPr>
          <w:trHeight w:val="580"/>
        </w:trPr>
        <w:tc>
          <w:tcPr>
            <w:tcW w:w="639" w:type="dxa"/>
            <w:vMerge w:val="restart"/>
          </w:tcPr>
          <w:p w14:paraId="2C64D0F7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0" w:type="dxa"/>
            <w:vMerge w:val="restart"/>
          </w:tcPr>
          <w:p w14:paraId="32B15DB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308" w:type="dxa"/>
          </w:tcPr>
          <w:p w14:paraId="5963E72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народного единства. Выставка поделок</w:t>
            </w:r>
          </w:p>
        </w:tc>
        <w:tc>
          <w:tcPr>
            <w:tcW w:w="1364" w:type="dxa"/>
          </w:tcPr>
          <w:p w14:paraId="68A6ADAF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14:paraId="5D620477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145226AB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У учащихся сформированы представления о базовых национальных ценностя</w:t>
            </w:r>
            <w:r w:rsidRPr="0012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российского общества</w:t>
            </w:r>
          </w:p>
        </w:tc>
        <w:tc>
          <w:tcPr>
            <w:tcW w:w="567" w:type="dxa"/>
          </w:tcPr>
          <w:p w14:paraId="2EA2350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373AC3CB" w14:textId="77777777" w:rsidTr="00106C35">
        <w:trPr>
          <w:trHeight w:val="581"/>
        </w:trPr>
        <w:tc>
          <w:tcPr>
            <w:tcW w:w="639" w:type="dxa"/>
            <w:vMerge/>
          </w:tcPr>
          <w:p w14:paraId="455304AF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14:paraId="1CE7901B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7A90302D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Конкурс рисунков и фотографий к 9 мая</w:t>
            </w:r>
          </w:p>
        </w:tc>
        <w:tc>
          <w:tcPr>
            <w:tcW w:w="1364" w:type="dxa"/>
          </w:tcPr>
          <w:p w14:paraId="08951C6C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14:paraId="5B700844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73F9F8E9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имеют 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567" w:type="dxa"/>
          </w:tcPr>
          <w:p w14:paraId="57CEE52D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37294620" w14:textId="77777777" w:rsidTr="00106C35">
        <w:trPr>
          <w:trHeight w:val="581"/>
        </w:trPr>
        <w:tc>
          <w:tcPr>
            <w:tcW w:w="639" w:type="dxa"/>
            <w:vMerge w:val="restart"/>
          </w:tcPr>
          <w:p w14:paraId="6476116B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0" w:type="dxa"/>
            <w:vMerge w:val="restart"/>
          </w:tcPr>
          <w:p w14:paraId="20872B7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Приобщение детей к культурному наследию</w:t>
            </w:r>
          </w:p>
        </w:tc>
        <w:tc>
          <w:tcPr>
            <w:tcW w:w="2308" w:type="dxa"/>
          </w:tcPr>
          <w:p w14:paraId="7C9A1AEF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</w:t>
            </w:r>
          </w:p>
          <w:p w14:paraId="3F084C5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«Культурные памятники города»</w:t>
            </w:r>
          </w:p>
        </w:tc>
        <w:tc>
          <w:tcPr>
            <w:tcW w:w="1364" w:type="dxa"/>
          </w:tcPr>
          <w:p w14:paraId="3C64A54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14:paraId="7C2482AE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1FB645C6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У учащихся сформированы ценности гражданского общества.</w:t>
            </w:r>
          </w:p>
        </w:tc>
        <w:tc>
          <w:tcPr>
            <w:tcW w:w="567" w:type="dxa"/>
          </w:tcPr>
          <w:p w14:paraId="2E9F7A72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2504B" w:rsidRPr="0012504B" w14:paraId="2C40BEE8" w14:textId="77777777" w:rsidTr="00106C35">
        <w:trPr>
          <w:trHeight w:val="581"/>
        </w:trPr>
        <w:tc>
          <w:tcPr>
            <w:tcW w:w="639" w:type="dxa"/>
            <w:vMerge/>
          </w:tcPr>
          <w:p w14:paraId="457403E1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14:paraId="0EC5A8CE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4FE9A70D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видео-роликов и инженерных находок, посвященная </w:t>
            </w:r>
            <w:proofErr w:type="gram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proofErr w:type="gram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войне</w:t>
            </w:r>
          </w:p>
        </w:tc>
        <w:tc>
          <w:tcPr>
            <w:tcW w:w="1364" w:type="dxa"/>
          </w:tcPr>
          <w:p w14:paraId="51BA6AC0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14:paraId="779E1719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12504B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1417" w:type="dxa"/>
          </w:tcPr>
          <w:p w14:paraId="06E901A3" w14:textId="77777777" w:rsidR="0012504B" w:rsidRPr="0012504B" w:rsidRDefault="0012504B" w:rsidP="0012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имеют опыт ролевого взаимодействия и реализации гражданской, патриотической позиции</w:t>
            </w:r>
          </w:p>
        </w:tc>
        <w:tc>
          <w:tcPr>
            <w:tcW w:w="567" w:type="dxa"/>
          </w:tcPr>
          <w:p w14:paraId="33F07EE4" w14:textId="77777777" w:rsidR="0012504B" w:rsidRPr="0012504B" w:rsidRDefault="0012504B" w:rsidP="0012504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AE88819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B9FB4D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EA991B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07C5E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80C4B6" w14:textId="27074486" w:rsid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3.2</w:t>
      </w:r>
    </w:p>
    <w:p w14:paraId="0B387B66" w14:textId="77777777" w:rsidR="00106C35" w:rsidRPr="00106C35" w:rsidRDefault="00106C35" w:rsidP="00106C3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диагностики уровня  теоретических и практических достижений учащихся.</w:t>
      </w:r>
    </w:p>
    <w:p w14:paraId="10E2A7DD" w14:textId="77777777" w:rsidR="00106C35" w:rsidRPr="00106C35" w:rsidRDefault="00106C35" w:rsidP="00106C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52"/>
        <w:gridCol w:w="1760"/>
        <w:gridCol w:w="988"/>
        <w:gridCol w:w="850"/>
        <w:gridCol w:w="542"/>
        <w:gridCol w:w="542"/>
        <w:gridCol w:w="542"/>
        <w:gridCol w:w="542"/>
        <w:gridCol w:w="542"/>
        <w:gridCol w:w="542"/>
        <w:gridCol w:w="542"/>
        <w:gridCol w:w="542"/>
        <w:gridCol w:w="1511"/>
      </w:tblGrid>
      <w:tr w:rsidR="00106C35" w:rsidRPr="00106C35" w14:paraId="4474403B" w14:textId="77777777" w:rsidTr="0074703D">
        <w:trPr>
          <w:trHeight w:val="952"/>
        </w:trPr>
        <w:tc>
          <w:tcPr>
            <w:tcW w:w="617" w:type="dxa"/>
            <w:vMerge w:val="restart"/>
            <w:vAlign w:val="center"/>
          </w:tcPr>
          <w:p w14:paraId="624E786A" w14:textId="77777777" w:rsidR="00106C35" w:rsidRPr="00106C35" w:rsidRDefault="00106C35" w:rsidP="00106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76E5E02" w14:textId="77777777" w:rsidR="00106C35" w:rsidRPr="00106C35" w:rsidRDefault="00106C35" w:rsidP="00106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3" w:type="dxa"/>
            <w:vMerge w:val="restart"/>
            <w:vAlign w:val="center"/>
          </w:tcPr>
          <w:p w14:paraId="60197B52" w14:textId="77777777" w:rsidR="00106C35" w:rsidRPr="00106C35" w:rsidRDefault="00106C35" w:rsidP="00106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47" w:type="dxa"/>
            <w:gridSpan w:val="2"/>
            <w:vAlign w:val="center"/>
          </w:tcPr>
          <w:p w14:paraId="4C9CD7B9" w14:textId="77777777" w:rsidR="00106C35" w:rsidRPr="00106C35" w:rsidRDefault="00106C35" w:rsidP="00106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теоритических достижений</w:t>
            </w:r>
          </w:p>
        </w:tc>
        <w:tc>
          <w:tcPr>
            <w:tcW w:w="3953" w:type="dxa"/>
            <w:gridSpan w:val="4"/>
            <w:vAlign w:val="center"/>
          </w:tcPr>
          <w:p w14:paraId="380CB35E" w14:textId="77777777" w:rsidR="00106C35" w:rsidRPr="00106C35" w:rsidRDefault="00106C35" w:rsidP="00106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практических достижений</w:t>
            </w:r>
          </w:p>
        </w:tc>
        <w:tc>
          <w:tcPr>
            <w:tcW w:w="3851" w:type="dxa"/>
            <w:gridSpan w:val="4"/>
            <w:vAlign w:val="center"/>
          </w:tcPr>
          <w:p w14:paraId="5A49EAD9" w14:textId="77777777" w:rsidR="00106C35" w:rsidRPr="00106C35" w:rsidRDefault="00106C35" w:rsidP="00106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 и навыки усвоения содержания  программы</w:t>
            </w:r>
          </w:p>
        </w:tc>
        <w:tc>
          <w:tcPr>
            <w:tcW w:w="1755" w:type="dxa"/>
            <w:vAlign w:val="center"/>
          </w:tcPr>
          <w:p w14:paraId="60C36E88" w14:textId="77777777" w:rsidR="00106C35" w:rsidRPr="00106C35" w:rsidRDefault="00106C35" w:rsidP="00106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06C35" w:rsidRPr="00106C35" w14:paraId="5FFD340B" w14:textId="77777777" w:rsidTr="0074703D">
        <w:trPr>
          <w:cantSplit/>
          <w:trHeight w:val="3248"/>
        </w:trPr>
        <w:tc>
          <w:tcPr>
            <w:tcW w:w="617" w:type="dxa"/>
            <w:vMerge/>
          </w:tcPr>
          <w:p w14:paraId="3AD0F5B2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7D6E7478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11771263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Знание специальных терминов</w:t>
            </w:r>
          </w:p>
        </w:tc>
        <w:tc>
          <w:tcPr>
            <w:tcW w:w="1113" w:type="dxa"/>
            <w:textDirection w:val="btLr"/>
          </w:tcPr>
          <w:p w14:paraId="20091DEF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Знание теоритического материала</w:t>
            </w:r>
          </w:p>
        </w:tc>
        <w:tc>
          <w:tcPr>
            <w:tcW w:w="977" w:type="dxa"/>
            <w:textDirection w:val="btLr"/>
          </w:tcPr>
          <w:p w14:paraId="18CE159F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выполненных работ</w:t>
            </w:r>
          </w:p>
        </w:tc>
        <w:tc>
          <w:tcPr>
            <w:tcW w:w="992" w:type="dxa"/>
            <w:textDirection w:val="btLr"/>
          </w:tcPr>
          <w:p w14:paraId="3520264A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 и объем выполненных работ</w:t>
            </w:r>
          </w:p>
        </w:tc>
        <w:tc>
          <w:tcPr>
            <w:tcW w:w="992" w:type="dxa"/>
            <w:textDirection w:val="btLr"/>
          </w:tcPr>
          <w:p w14:paraId="2D69C132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способности</w:t>
            </w:r>
          </w:p>
        </w:tc>
        <w:tc>
          <w:tcPr>
            <w:tcW w:w="992" w:type="dxa"/>
            <w:textDirection w:val="btLr"/>
          </w:tcPr>
          <w:p w14:paraId="4D256C9C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обучающегося</w:t>
            </w:r>
          </w:p>
        </w:tc>
        <w:tc>
          <w:tcPr>
            <w:tcW w:w="1075" w:type="dxa"/>
            <w:textDirection w:val="btLr"/>
          </w:tcPr>
          <w:p w14:paraId="2FC48785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умения и навыки</w:t>
            </w:r>
          </w:p>
        </w:tc>
        <w:tc>
          <w:tcPr>
            <w:tcW w:w="931" w:type="dxa"/>
            <w:textDirection w:val="btLr"/>
          </w:tcPr>
          <w:p w14:paraId="218FD3E8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умения и навыки</w:t>
            </w:r>
          </w:p>
        </w:tc>
        <w:tc>
          <w:tcPr>
            <w:tcW w:w="925" w:type="dxa"/>
            <w:textDirection w:val="btLr"/>
          </w:tcPr>
          <w:p w14:paraId="25C135E9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умения и навыки</w:t>
            </w:r>
          </w:p>
        </w:tc>
        <w:tc>
          <w:tcPr>
            <w:tcW w:w="920" w:type="dxa"/>
            <w:textDirection w:val="btLr"/>
          </w:tcPr>
          <w:p w14:paraId="003E0231" w14:textId="77777777" w:rsidR="00106C35" w:rsidRPr="00106C35" w:rsidRDefault="00106C35" w:rsidP="00106C35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35">
              <w:rPr>
                <w:rFonts w:ascii="Times New Roman" w:hAnsi="Times New Roman" w:cs="Times New Roman"/>
                <w:b/>
                <w:sz w:val="28"/>
                <w:szCs w:val="28"/>
              </w:rPr>
              <w:t>Волевые качества</w:t>
            </w:r>
          </w:p>
        </w:tc>
        <w:tc>
          <w:tcPr>
            <w:tcW w:w="1755" w:type="dxa"/>
          </w:tcPr>
          <w:p w14:paraId="65E6BD68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35" w:rsidRPr="00106C35" w14:paraId="51F79ECD" w14:textId="77777777" w:rsidTr="0074703D">
        <w:tc>
          <w:tcPr>
            <w:tcW w:w="617" w:type="dxa"/>
          </w:tcPr>
          <w:p w14:paraId="0FC27C7D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332E8FD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5203E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116D717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2EA7B2CF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283865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AC59AF6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D6A3D0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4A57313D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14:paraId="0E08C05D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14:paraId="00C8630A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14:paraId="228C336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779CB5C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35" w:rsidRPr="00106C35" w14:paraId="1C73035D" w14:textId="77777777" w:rsidTr="0074703D">
        <w:tc>
          <w:tcPr>
            <w:tcW w:w="617" w:type="dxa"/>
          </w:tcPr>
          <w:p w14:paraId="2394038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0059135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479F48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7AB69393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494877BF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26B246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3922A1A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661F41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6DC9EB89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14:paraId="765DC853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14:paraId="06DB052D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14:paraId="1B624DEA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2553D730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35" w:rsidRPr="00106C35" w14:paraId="29F2A3EC" w14:textId="77777777" w:rsidTr="0074703D">
        <w:tc>
          <w:tcPr>
            <w:tcW w:w="617" w:type="dxa"/>
          </w:tcPr>
          <w:p w14:paraId="0354BFBC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654C4492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F7480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32552CB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08A136A2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B9A9A3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CADA251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38B791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26E73415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14:paraId="0EC5CD98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14:paraId="556CEA0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14:paraId="4E5AF605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129CF1BD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35" w:rsidRPr="00106C35" w14:paraId="53AC021B" w14:textId="77777777" w:rsidTr="0074703D">
        <w:tc>
          <w:tcPr>
            <w:tcW w:w="617" w:type="dxa"/>
          </w:tcPr>
          <w:p w14:paraId="5C875A6B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4FA491DD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7CA0B3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032DF5E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15406B8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369D922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BBDBF1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7F1B0A6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4E12B322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14:paraId="3E6F0F98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14:paraId="45B617C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14:paraId="75BC0EA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4A8B0E2F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35" w:rsidRPr="00106C35" w14:paraId="55077603" w14:textId="77777777" w:rsidTr="0074703D">
        <w:tc>
          <w:tcPr>
            <w:tcW w:w="617" w:type="dxa"/>
          </w:tcPr>
          <w:p w14:paraId="08D9A845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2119061B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0C05A3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60411129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3B3C2EA8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ED6B7E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5AD138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192E2E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2A0D7693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14:paraId="618AB36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14:paraId="211153A2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14:paraId="30C21FD4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224BE7C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35" w:rsidRPr="00106C35" w14:paraId="51CCFFDE" w14:textId="77777777" w:rsidTr="0074703D">
        <w:tc>
          <w:tcPr>
            <w:tcW w:w="617" w:type="dxa"/>
          </w:tcPr>
          <w:p w14:paraId="1A473E30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3A297CE6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A945A4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4CE1865C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02EC52D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F32A64C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5228130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7C2D52B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3878BE72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14:paraId="0B2EDD81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14:paraId="1FF45949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14:paraId="7C11FA91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14:paraId="58C67D97" w14:textId="77777777" w:rsidR="00106C35" w:rsidRPr="00106C35" w:rsidRDefault="00106C35" w:rsidP="00106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B02101" w14:textId="7A6A98BA" w:rsidR="0012504B" w:rsidRPr="0012504B" w:rsidRDefault="00106C35" w:rsidP="00106C35">
      <w:pPr>
        <w:tabs>
          <w:tab w:val="left" w:pos="12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5EEEAC5" w14:textId="77777777" w:rsidR="0012504B" w:rsidRPr="0012504B" w:rsidRDefault="0012504B" w:rsidP="00106C3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B20250" w14:textId="77777777" w:rsidR="00106C35" w:rsidRDefault="00106C35" w:rsidP="00106C35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В-высокий</w:t>
      </w:r>
      <w:proofErr w:type="gramEnd"/>
    </w:p>
    <w:p w14:paraId="4A0FB1A5" w14:textId="77777777" w:rsidR="00106C35" w:rsidRDefault="00106C35" w:rsidP="00106C35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С-средний</w:t>
      </w:r>
      <w:proofErr w:type="gramEnd"/>
    </w:p>
    <w:p w14:paraId="29B16561" w14:textId="57939F77" w:rsidR="0012504B" w:rsidRPr="0012504B" w:rsidRDefault="00106C35" w:rsidP="00106C3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Н-низкий</w:t>
      </w:r>
      <w:proofErr w:type="gramEnd"/>
    </w:p>
    <w:p w14:paraId="158AFD9A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448963" w14:textId="77777777" w:rsidR="00106C35" w:rsidRPr="00106C35" w:rsidRDefault="00106C35" w:rsidP="00106C3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06C35">
        <w:rPr>
          <w:rFonts w:ascii="Times New Roman" w:eastAsia="Calibri" w:hAnsi="Times New Roman" w:cs="Times New Roman"/>
          <w:b/>
          <w:sz w:val="28"/>
          <w:szCs w:val="28"/>
        </w:rPr>
        <w:t>Высокий</w:t>
      </w:r>
      <w:proofErr w:type="gramEnd"/>
      <w:r w:rsidRPr="00106C35">
        <w:rPr>
          <w:rFonts w:ascii="Times New Roman" w:eastAsia="Calibri" w:hAnsi="Times New Roman" w:cs="Times New Roman"/>
          <w:b/>
          <w:sz w:val="28"/>
          <w:szCs w:val="28"/>
        </w:rPr>
        <w:t xml:space="preserve"> - 50-75 схем</w:t>
      </w:r>
    </w:p>
    <w:p w14:paraId="675756E8" w14:textId="77777777" w:rsidR="00106C35" w:rsidRPr="00106C35" w:rsidRDefault="00106C35" w:rsidP="00106C3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06C35">
        <w:rPr>
          <w:rFonts w:ascii="Times New Roman" w:eastAsia="Calibri" w:hAnsi="Times New Roman" w:cs="Times New Roman"/>
          <w:b/>
          <w:sz w:val="28"/>
          <w:szCs w:val="28"/>
        </w:rPr>
        <w:t>Средний</w:t>
      </w:r>
      <w:proofErr w:type="gramEnd"/>
      <w:r w:rsidRPr="00106C35">
        <w:rPr>
          <w:rFonts w:ascii="Times New Roman" w:eastAsia="Calibri" w:hAnsi="Times New Roman" w:cs="Times New Roman"/>
          <w:b/>
          <w:sz w:val="28"/>
          <w:szCs w:val="28"/>
        </w:rPr>
        <w:t xml:space="preserve"> – 30-49 схем</w:t>
      </w:r>
    </w:p>
    <w:p w14:paraId="102FBBBD" w14:textId="1CADE81C" w:rsidR="0012504B" w:rsidRPr="0012504B" w:rsidRDefault="00106C35" w:rsidP="00106C3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06C35">
        <w:rPr>
          <w:rFonts w:ascii="Times New Roman" w:eastAsia="Calibri" w:hAnsi="Times New Roman" w:cs="Times New Roman"/>
          <w:b/>
          <w:sz w:val="28"/>
          <w:szCs w:val="28"/>
        </w:rPr>
        <w:t>Низкий</w:t>
      </w:r>
      <w:proofErr w:type="gramEnd"/>
      <w:r w:rsidRPr="00106C35">
        <w:rPr>
          <w:rFonts w:ascii="Times New Roman" w:eastAsia="Calibri" w:hAnsi="Times New Roman" w:cs="Times New Roman"/>
          <w:b/>
          <w:sz w:val="28"/>
          <w:szCs w:val="28"/>
        </w:rPr>
        <w:t xml:space="preserve"> – 10-29 схем</w:t>
      </w:r>
    </w:p>
    <w:p w14:paraId="1241FD62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A2432A" w14:textId="77777777" w:rsidR="0012504B" w:rsidRPr="0012504B" w:rsidRDefault="0012504B" w:rsidP="0012504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B73A10" w14:textId="0AA26C90" w:rsidR="00106C35" w:rsidRDefault="00106C35" w:rsidP="0012504B">
      <w:pPr>
        <w:tabs>
          <w:tab w:val="left" w:pos="1110"/>
        </w:tabs>
      </w:pPr>
    </w:p>
    <w:p w14:paraId="2AC9E0A6" w14:textId="77777777" w:rsidR="00106C35" w:rsidRP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C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3.3</w:t>
      </w:r>
    </w:p>
    <w:p w14:paraId="2973F8CF" w14:textId="77777777" w:rsidR="00106C35" w:rsidRPr="00106C35" w:rsidRDefault="00106C35" w:rsidP="00106C3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7366852"/>
      <w:bookmarkStart w:id="2" w:name="_Toc23868473"/>
      <w:r w:rsidRPr="0010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МОНИТОРИНГ</w:t>
      </w:r>
      <w:bookmarkEnd w:id="1"/>
      <w:r w:rsidRPr="0010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результатов обучения воспитанников по дополнительной общеразвивающей программе</w:t>
      </w:r>
      <w:bookmarkEnd w:id="2"/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3544"/>
        <w:gridCol w:w="1276"/>
        <w:gridCol w:w="1843"/>
      </w:tblGrid>
      <w:tr w:rsidR="00106C35" w:rsidRPr="00106C35" w14:paraId="272D8AD3" w14:textId="77777777" w:rsidTr="00106C35">
        <w:trPr>
          <w:trHeight w:val="225"/>
        </w:trPr>
        <w:tc>
          <w:tcPr>
            <w:tcW w:w="1843" w:type="dxa"/>
            <w:shd w:val="clear" w:color="auto" w:fill="auto"/>
            <w:vAlign w:val="center"/>
          </w:tcPr>
          <w:p w14:paraId="611CE8C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zCs w:val="28"/>
              </w:rPr>
              <w:t>Показатели</w:t>
            </w:r>
          </w:p>
          <w:p w14:paraId="2D1BE4E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(оцениваемые параметры)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84E80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zCs w:val="28"/>
              </w:rPr>
              <w:t>Критерии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585844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F2BC0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zCs w:val="28"/>
              </w:rPr>
              <w:t xml:space="preserve">Число баллов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7E591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zCs w:val="28"/>
              </w:rPr>
              <w:t>Методы диагностики</w:t>
            </w:r>
          </w:p>
        </w:tc>
      </w:tr>
      <w:tr w:rsidR="00106C35" w:rsidRPr="00106C35" w14:paraId="66CCBE38" w14:textId="77777777" w:rsidTr="00106C35">
        <w:tc>
          <w:tcPr>
            <w:tcW w:w="10207" w:type="dxa"/>
            <w:gridSpan w:val="5"/>
            <w:shd w:val="clear" w:color="auto" w:fill="auto"/>
          </w:tcPr>
          <w:p w14:paraId="1933799A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Теоретическая подготовка</w:t>
            </w:r>
          </w:p>
        </w:tc>
      </w:tr>
      <w:tr w:rsidR="00106C35" w:rsidRPr="00106C35" w14:paraId="4AEB8B4B" w14:textId="77777777" w:rsidTr="00106C35">
        <w:tc>
          <w:tcPr>
            <w:tcW w:w="1843" w:type="dxa"/>
            <w:shd w:val="clear" w:color="auto" w:fill="auto"/>
          </w:tcPr>
          <w:p w14:paraId="57AA49CD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701" w:type="dxa"/>
            <w:shd w:val="clear" w:color="auto" w:fill="auto"/>
          </w:tcPr>
          <w:p w14:paraId="3ADE270C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Соответствие теоретических знаний программным требованиям</w:t>
            </w:r>
          </w:p>
        </w:tc>
        <w:tc>
          <w:tcPr>
            <w:tcW w:w="3544" w:type="dxa"/>
            <w:shd w:val="clear" w:color="auto" w:fill="auto"/>
          </w:tcPr>
          <w:p w14:paraId="778CCE93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8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8"/>
                <w:szCs w:val="28"/>
              </w:rPr>
              <w:t>практически не усвоил теоретическое содержание программы;</w:t>
            </w:r>
          </w:p>
          <w:p w14:paraId="6FDDC7B9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овладел менее чем ½ объема знаний, предусмотренных программой;</w:t>
            </w:r>
          </w:p>
          <w:p w14:paraId="2A43FAD2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объем усвоенных знаний составляет более ½;</w:t>
            </w:r>
          </w:p>
          <w:p w14:paraId="0CFA1273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8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8"/>
                <w:szCs w:val="2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276" w:type="dxa"/>
            <w:shd w:val="clear" w:color="auto" w:fill="auto"/>
          </w:tcPr>
          <w:p w14:paraId="70A2762E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239CA997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4C22C877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6D71696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2E65F8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Наблюдение, тестирование, контрольный опрос и др.</w:t>
            </w:r>
          </w:p>
        </w:tc>
      </w:tr>
      <w:tr w:rsidR="00106C35" w:rsidRPr="00106C35" w14:paraId="4A92EC27" w14:textId="77777777" w:rsidTr="00106C35">
        <w:tc>
          <w:tcPr>
            <w:tcW w:w="1843" w:type="dxa"/>
            <w:shd w:val="clear" w:color="auto" w:fill="auto"/>
          </w:tcPr>
          <w:p w14:paraId="494BA080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Владение специальной терминологией</w:t>
            </w:r>
          </w:p>
        </w:tc>
        <w:tc>
          <w:tcPr>
            <w:tcW w:w="1701" w:type="dxa"/>
            <w:shd w:val="clear" w:color="auto" w:fill="auto"/>
          </w:tcPr>
          <w:p w14:paraId="755929A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544" w:type="dxa"/>
            <w:shd w:val="clear" w:color="auto" w:fill="auto"/>
          </w:tcPr>
          <w:p w14:paraId="78A120F2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не употребляет специальные термины;</w:t>
            </w:r>
          </w:p>
          <w:p w14:paraId="5879E637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знает отдельные специальные термины, но избегает их употреблять;</w:t>
            </w:r>
          </w:p>
          <w:p w14:paraId="5781A106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6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6"/>
                <w:szCs w:val="28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1276" w:type="dxa"/>
            <w:shd w:val="clear" w:color="auto" w:fill="auto"/>
          </w:tcPr>
          <w:p w14:paraId="230B433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021F4FC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06437BBA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65EE5587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3540D6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Наблюдение, собеседование</w:t>
            </w:r>
          </w:p>
        </w:tc>
      </w:tr>
      <w:tr w:rsidR="00106C35" w:rsidRPr="00106C35" w14:paraId="52061DF3" w14:textId="77777777" w:rsidTr="00106C35">
        <w:trPr>
          <w:trHeight w:val="427"/>
        </w:trPr>
        <w:tc>
          <w:tcPr>
            <w:tcW w:w="10207" w:type="dxa"/>
            <w:gridSpan w:val="5"/>
            <w:shd w:val="clear" w:color="auto" w:fill="auto"/>
          </w:tcPr>
          <w:p w14:paraId="017A75CE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Практическая подготовка</w:t>
            </w:r>
          </w:p>
        </w:tc>
      </w:tr>
      <w:tr w:rsidR="00106C35" w:rsidRPr="00106C35" w14:paraId="6A0C9BDA" w14:textId="77777777" w:rsidTr="00106C35">
        <w:tc>
          <w:tcPr>
            <w:tcW w:w="1843" w:type="dxa"/>
            <w:shd w:val="clear" w:color="auto" w:fill="auto"/>
          </w:tcPr>
          <w:p w14:paraId="4FB7E35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Практические умения и навыки, предусмотренные программой (по основным разделам учебно-тематическо-</w:t>
            </w:r>
            <w:proofErr w:type="spellStart"/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го</w:t>
            </w:r>
            <w:proofErr w:type="spellEnd"/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 плана программы)</w:t>
            </w:r>
          </w:p>
        </w:tc>
        <w:tc>
          <w:tcPr>
            <w:tcW w:w="1701" w:type="dxa"/>
            <w:shd w:val="clear" w:color="auto" w:fill="auto"/>
          </w:tcPr>
          <w:p w14:paraId="5C9A8EA0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544" w:type="dxa"/>
            <w:shd w:val="clear" w:color="auto" w:fill="auto"/>
          </w:tcPr>
          <w:p w14:paraId="305E652B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практически не овладел умениями и навыками;</w:t>
            </w:r>
          </w:p>
          <w:p w14:paraId="305C02AE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овладел менее чем ½ предусмотренных умений и навыков;</w:t>
            </w:r>
          </w:p>
          <w:p w14:paraId="54DFA1CE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объем усвоенных умений и навыков составляет более ½;</w:t>
            </w:r>
          </w:p>
          <w:p w14:paraId="224F3873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276" w:type="dxa"/>
            <w:shd w:val="clear" w:color="auto" w:fill="auto"/>
          </w:tcPr>
          <w:p w14:paraId="54355ABC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1DE6B8AA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3747077B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3AF6DC97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B795DB4" w14:textId="77777777" w:rsidR="00106C35" w:rsidRPr="00106C35" w:rsidRDefault="00106C35" w:rsidP="00106C35">
            <w:pPr>
              <w:spacing w:after="200" w:line="276" w:lineRule="auto"/>
              <w:ind w:left="-107" w:right="884" w:hanging="1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Наблюдение, контрольное задание</w:t>
            </w:r>
          </w:p>
        </w:tc>
      </w:tr>
      <w:tr w:rsidR="00106C35" w:rsidRPr="00106C35" w14:paraId="693F2715" w14:textId="77777777" w:rsidTr="00106C35">
        <w:tc>
          <w:tcPr>
            <w:tcW w:w="1843" w:type="dxa"/>
            <w:shd w:val="clear" w:color="auto" w:fill="auto"/>
          </w:tcPr>
          <w:p w14:paraId="00C3F5C2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</w:rPr>
              <w:br w:type="page"/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1701" w:type="dxa"/>
            <w:shd w:val="clear" w:color="auto" w:fill="auto"/>
          </w:tcPr>
          <w:p w14:paraId="78B7B4B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544" w:type="dxa"/>
            <w:shd w:val="clear" w:color="auto" w:fill="auto"/>
          </w:tcPr>
          <w:p w14:paraId="3A9DCFBE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не пользуется специальными приборами и инструментами;</w:t>
            </w:r>
          </w:p>
          <w:p w14:paraId="53376EA2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работе с оборудованием;</w:t>
            </w:r>
          </w:p>
          <w:p w14:paraId="109C290D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работает с оборудованием с помощью педагога;</w:t>
            </w:r>
          </w:p>
          <w:p w14:paraId="51DF9649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1276" w:type="dxa"/>
            <w:shd w:val="clear" w:color="auto" w:fill="auto"/>
          </w:tcPr>
          <w:p w14:paraId="09956210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42DFB6BC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1B72299C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05B2FAF3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E51F560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Наблюдение, контрольное задание</w:t>
            </w:r>
          </w:p>
        </w:tc>
      </w:tr>
      <w:tr w:rsidR="00106C35" w:rsidRPr="00106C35" w14:paraId="10326E1A" w14:textId="77777777" w:rsidTr="00106C35">
        <w:tc>
          <w:tcPr>
            <w:tcW w:w="1843" w:type="dxa"/>
            <w:shd w:val="clear" w:color="auto" w:fill="auto"/>
          </w:tcPr>
          <w:p w14:paraId="36CB4E36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Творческие навыки</w:t>
            </w:r>
          </w:p>
        </w:tc>
        <w:tc>
          <w:tcPr>
            <w:tcW w:w="1701" w:type="dxa"/>
            <w:shd w:val="clear" w:color="auto" w:fill="auto"/>
          </w:tcPr>
          <w:p w14:paraId="3084319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Креативность в выполнении практических </w:t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заданий</w:t>
            </w:r>
          </w:p>
        </w:tc>
        <w:tc>
          <w:tcPr>
            <w:tcW w:w="3544" w:type="dxa"/>
            <w:shd w:val="clear" w:color="auto" w:fill="auto"/>
          </w:tcPr>
          <w:p w14:paraId="5A6ECAF0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начальный (элементарный) уровень развития креативност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и-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ребенок в состоянии выполнять лишь простейшие практические задания </w:t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педагога;</w:t>
            </w:r>
          </w:p>
          <w:p w14:paraId="676C40A9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репродуктивный уровень – в основном, выполняет задания на основе образца;</w:t>
            </w:r>
          </w:p>
          <w:p w14:paraId="3EF98DAE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14:paraId="06BD1079" w14:textId="77777777" w:rsidR="00106C35" w:rsidRPr="00106C35" w:rsidRDefault="00106C35" w:rsidP="00106C35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творческий уровень (II) - выполняет практические задания с элементами творчества самостоятельно.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DB7A5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0</w:t>
            </w:r>
          </w:p>
          <w:p w14:paraId="5AEAE59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0075E776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1</w:t>
            </w:r>
          </w:p>
          <w:p w14:paraId="463D500A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393475F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2C9F2E7F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1C791D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Наблюдение, контрольное задание</w:t>
            </w:r>
          </w:p>
        </w:tc>
      </w:tr>
      <w:tr w:rsidR="00106C35" w:rsidRPr="00106C35" w14:paraId="6A6AD2DB" w14:textId="77777777" w:rsidTr="00106C35">
        <w:trPr>
          <w:trHeight w:val="71"/>
        </w:trPr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9B68720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lastRenderedPageBreak/>
              <w:t>Основные компетентности</w:t>
            </w:r>
          </w:p>
        </w:tc>
      </w:tr>
      <w:tr w:rsidR="00106C35" w:rsidRPr="00106C35" w14:paraId="20640C6D" w14:textId="77777777" w:rsidTr="00106C35">
        <w:trPr>
          <w:trHeight w:val="1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FBB2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Учебно-интеллектуальные</w:t>
            </w:r>
          </w:p>
          <w:p w14:paraId="5BEF90DD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Подбирать и анализировать специальную литературу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46C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49C907A0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Самостоятельность в подборе и работе с литературой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5BF8" w14:textId="77777777" w:rsidR="00106C35" w:rsidRPr="00106C35" w:rsidRDefault="00106C35" w:rsidP="00106C35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учебную литературу не использует, работать с ней не умеет;</w:t>
            </w:r>
          </w:p>
          <w:p w14:paraId="00730094" w14:textId="77777777" w:rsidR="00106C35" w:rsidRPr="00106C35" w:rsidRDefault="00106C35" w:rsidP="00106C35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испытывает серьезные затруднения при выборе, работе с </w:t>
            </w:r>
            <w:proofErr w:type="spellStart"/>
            <w:proofErr w:type="gramStart"/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лите-ратурой</w:t>
            </w:r>
            <w:proofErr w:type="spellEnd"/>
            <w:proofErr w:type="gramEnd"/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, нуждается в постоянной помощи и контроле педагога;</w:t>
            </w:r>
          </w:p>
          <w:p w14:paraId="56E9EC2E" w14:textId="77777777" w:rsidR="00106C35" w:rsidRPr="00106C35" w:rsidRDefault="00106C35" w:rsidP="00106C35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работает с литературой с помощью педагога или родителей;</w:t>
            </w:r>
          </w:p>
          <w:p w14:paraId="67168650" w14:textId="77777777" w:rsidR="00106C35" w:rsidRPr="00106C35" w:rsidRDefault="00106C35" w:rsidP="00106C35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работает с литературой самостоятельно, не испытывает особых трудностей.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9C0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320E9BA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75754175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2E5D1AC5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44D8B56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44D2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106C35" w:rsidRPr="00106C35" w14:paraId="78867E71" w14:textId="77777777" w:rsidTr="00106C35">
        <w:trPr>
          <w:trHeight w:val="5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66CC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Пользоваться компьютерными источниками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789B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Самостоятельность в пользовании </w:t>
            </w:r>
            <w:proofErr w:type="spellStart"/>
            <w:proofErr w:type="gramStart"/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компью-терными</w:t>
            </w:r>
            <w:proofErr w:type="spellEnd"/>
            <w:proofErr w:type="gramEnd"/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 источниками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734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Уровни и баллы - по аналогии пунктом выше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41A2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D1B3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06C35" w:rsidRPr="00106C35" w14:paraId="2EA7B665" w14:textId="77777777" w:rsidTr="00106C35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9AA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DE32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Самостоятельность в учебно-исследовательской работе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02B9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Уровни и баллы - по аналогии с пунктом выше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55E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C7C5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06C35" w:rsidRPr="00106C35" w14:paraId="725D3F44" w14:textId="77777777" w:rsidTr="00106C35">
        <w:trPr>
          <w:trHeight w:val="18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14C2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Коммуникативные</w:t>
            </w:r>
          </w:p>
          <w:p w14:paraId="57E24F09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Слушать и слышать педагога, принимать во внимание мнение </w:t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других людей</w:t>
            </w:r>
          </w:p>
          <w:p w14:paraId="1FFEF02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C08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18995236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Адекватность восприятия информации, идущей от </w:t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9551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объяснения педагога не слушает, учебную информацию не воспринимает;</w:t>
            </w:r>
          </w:p>
          <w:p w14:paraId="37B42B01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испытывает серьезные затруднения в концентрации внимания, с трудом </w:t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воспринимает учебную информацию;  </w:t>
            </w:r>
          </w:p>
          <w:p w14:paraId="15E2926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слушает и слышит педагога, воспринимает учебную информацию при напоминании и контроле, иногда принимает во внимание мнение других;</w:t>
            </w:r>
          </w:p>
          <w:p w14:paraId="3016D5A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сосредоточен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>, внимателен, слушает и слышит педагога, адекватно воспринимает информацию, уважает мнение других.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3565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0</w:t>
            </w:r>
          </w:p>
          <w:p w14:paraId="43DD64F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1F76582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1A1FB704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4DBCE3C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627C1706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4D8C1C1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1D9EA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06C35" w:rsidRPr="00106C35" w14:paraId="0EE90604" w14:textId="77777777" w:rsidTr="00106C35">
        <w:trPr>
          <w:trHeight w:val="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0D88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Выступать перед аудиторией</w:t>
            </w:r>
          </w:p>
          <w:p w14:paraId="06812819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0D2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Свобода владения и подачи ребенком подготовленной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F18D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перед аудиторией не выступает;</w:t>
            </w:r>
          </w:p>
          <w:p w14:paraId="51FF6F09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подготовке и подаче информации;</w:t>
            </w:r>
          </w:p>
          <w:p w14:paraId="4F538AA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готовит информацию и выступает перед аудиторией при поддержке педагога;</w:t>
            </w:r>
          </w:p>
          <w:p w14:paraId="52FC09F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C03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45D7D684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044D611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27919E39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6FAA68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06C35" w:rsidRPr="00106C35" w14:paraId="537A0CEE" w14:textId="77777777" w:rsidTr="00106C35"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7DB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Участвовать в дискуссии, защищать свою точку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295A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Самостоятельность в дискуссии, логика в построении доказательств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15B2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участие в дискуссиях не принимает, свое мнение не защищает;</w:t>
            </w:r>
          </w:p>
          <w:p w14:paraId="796329B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14:paraId="6C458DA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участвует в дискуссии, защищает свое мнение при поддержке педагога;</w:t>
            </w:r>
          </w:p>
          <w:p w14:paraId="435836E1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2F47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2EA892F5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141A8484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585A88AE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243A550D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6CDDA564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1EED16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06C35" w:rsidRPr="00106C35" w14:paraId="269E7150" w14:textId="77777777" w:rsidTr="00106C35">
        <w:trPr>
          <w:trHeight w:val="12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D92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</w:rPr>
              <w:lastRenderedPageBreak/>
              <w:br w:type="page"/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t>Организационные</w:t>
            </w:r>
          </w:p>
          <w:p w14:paraId="47EEA7E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29AD36B8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Организовывать свое рабочее (учебное)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01D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7C81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рабочее место организовывать не умеет;</w:t>
            </w:r>
          </w:p>
          <w:p w14:paraId="527D542D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организации своего рабочего места, нуждается в постоянном контроле и помощи педагога;</w:t>
            </w:r>
          </w:p>
          <w:p w14:paraId="2D133118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организовывает рабочее место и убирает за собой при напоминании педагога;</w:t>
            </w:r>
          </w:p>
          <w:p w14:paraId="544F2B07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 готовит рабочее место и убирает за собой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860E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394DB11C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749059E8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60D61835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106B9E1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0B9BD2D6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73F41B5A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CA5410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Наблюдение</w:t>
            </w:r>
          </w:p>
          <w:p w14:paraId="4B07DA21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0748089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717F6D10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4087EC95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398BEE0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4836D9C8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7B4DAEA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6E33786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479E883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27DD8C5D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795E9D74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3DCB6AE5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3FD0A17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41D0317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6B079CF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1E1E9D88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178E3B8E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468F858F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14:paraId="0B03AA06" w14:textId="77777777" w:rsidR="00106C35" w:rsidRPr="00106C35" w:rsidRDefault="00106C35" w:rsidP="00106C35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Наблюдение, собеседование</w:t>
            </w:r>
          </w:p>
        </w:tc>
      </w:tr>
      <w:tr w:rsidR="00106C35" w:rsidRPr="00106C35" w14:paraId="421890C3" w14:textId="77777777" w:rsidTr="00106C35">
        <w:trPr>
          <w:trHeight w:val="10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C854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Планировать и организовать работу, распределять учебное время</w:t>
            </w:r>
          </w:p>
          <w:p w14:paraId="39AB162F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14:paraId="737ED07A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DC7E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B780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организовывать работу и распределять время не умеет;</w:t>
            </w:r>
          </w:p>
          <w:p w14:paraId="0C77684B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 и родителей;</w:t>
            </w:r>
          </w:p>
          <w:p w14:paraId="5BE8C0F6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планирует и организовывает работу, распределяет время при поддержке (напоминании) педагога и родителей;</w:t>
            </w:r>
          </w:p>
          <w:p w14:paraId="0B3F94A8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AB1A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494ED584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7062175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7E2593FB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02AAF34E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7344B93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2E81A668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D9BC46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06C35" w:rsidRPr="00106C35" w14:paraId="111C6BD0" w14:textId="77777777" w:rsidTr="00106C35">
        <w:trPr>
          <w:trHeight w:val="3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5FAF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Аккуратно, ответственно выполнять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840F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Аккуратность и ответственность в работе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F1DC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безответственен, работать аккуратно не умеет и не стремится;</w:t>
            </w:r>
          </w:p>
          <w:p w14:paraId="1E1290E4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14:paraId="494D39FE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работает аккуратно, но иногда нуждается в напоминании и внимании педагога;</w:t>
            </w:r>
          </w:p>
          <w:p w14:paraId="32B6A3D6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аккуратно, ответственно выполняет работу, контролирует </w:t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себя сам.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0510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0</w:t>
            </w:r>
          </w:p>
          <w:p w14:paraId="65A6F2C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50BBBBF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4D25E09F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705F5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06C35" w:rsidRPr="00106C35" w14:paraId="29724058" w14:textId="77777777" w:rsidTr="00106C35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BBF2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Соблюдения в процессе деятельности правила безопасности</w:t>
            </w:r>
          </w:p>
          <w:p w14:paraId="3C16DAED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FC9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FC1E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правила ТБ не запоминает и не выполняет;</w:t>
            </w:r>
          </w:p>
          <w:p w14:paraId="026DEC89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овладел менее чем ½ объема навыков соблюдения правил ТБ, предусмотренных программой;</w:t>
            </w:r>
          </w:p>
          <w:p w14:paraId="4E17EAE2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объем усвоенных навыков составляет более ½;</w:t>
            </w:r>
          </w:p>
          <w:p w14:paraId="069AB2E7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освоил практически весь объем 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их в процессе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0761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14:paraId="35FE0EAC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14:paraId="6E85AED4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1990ECC2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14:paraId="67D79E20" w14:textId="77777777" w:rsidR="00106C35" w:rsidRPr="00106C35" w:rsidRDefault="00106C35" w:rsidP="00106C35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DA0EAF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1F1B319C" w14:textId="77777777" w:rsidR="00106C35" w:rsidRPr="00106C35" w:rsidRDefault="00106C35" w:rsidP="00106C3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14:paraId="1A192D29" w14:textId="77777777" w:rsidR="00106C35" w:rsidRPr="00106C35" w:rsidRDefault="00106C35" w:rsidP="00106C35"/>
    <w:p w14:paraId="673F95CE" w14:textId="77777777" w:rsidR="00106C35" w:rsidRPr="00106C35" w:rsidRDefault="00106C35" w:rsidP="00106C35"/>
    <w:p w14:paraId="29B1F50F" w14:textId="77777777" w:rsidR="00106C35" w:rsidRPr="00106C35" w:rsidRDefault="00106C35" w:rsidP="00106C35"/>
    <w:p w14:paraId="11BCF5EB" w14:textId="77777777" w:rsidR="00106C35" w:rsidRPr="00106C35" w:rsidRDefault="00106C35" w:rsidP="00106C35"/>
    <w:p w14:paraId="5340C1FA" w14:textId="77777777" w:rsidR="00106C35" w:rsidRPr="00106C35" w:rsidRDefault="00106C35" w:rsidP="00106C35"/>
    <w:p w14:paraId="1E4BAD75" w14:textId="77777777" w:rsidR="00106C35" w:rsidRPr="00106C35" w:rsidRDefault="00106C35" w:rsidP="00106C35"/>
    <w:p w14:paraId="3185FFA5" w14:textId="77777777" w:rsidR="00106C35" w:rsidRPr="00106C35" w:rsidRDefault="00106C35" w:rsidP="00106C35"/>
    <w:p w14:paraId="18F0CCCD" w14:textId="77777777" w:rsidR="00106C35" w:rsidRPr="00106C35" w:rsidRDefault="00106C35" w:rsidP="00106C35"/>
    <w:p w14:paraId="7D233453" w14:textId="77777777" w:rsidR="00106C35" w:rsidRPr="00106C35" w:rsidRDefault="00106C35" w:rsidP="00106C35"/>
    <w:p w14:paraId="413CD89F" w14:textId="77777777" w:rsidR="00106C35" w:rsidRPr="00106C35" w:rsidRDefault="00106C35" w:rsidP="00106C35"/>
    <w:p w14:paraId="330F5164" w14:textId="77777777" w:rsidR="00106C35" w:rsidRPr="00106C35" w:rsidRDefault="00106C35" w:rsidP="00106C35"/>
    <w:p w14:paraId="66526DA2" w14:textId="77777777" w:rsidR="00106C35" w:rsidRPr="00106C35" w:rsidRDefault="00106C35" w:rsidP="00106C35"/>
    <w:p w14:paraId="023DA2D1" w14:textId="77777777" w:rsidR="00106C35" w:rsidRPr="00106C35" w:rsidRDefault="00106C35" w:rsidP="00106C35"/>
    <w:p w14:paraId="23A85D29" w14:textId="77777777" w:rsidR="00106C35" w:rsidRPr="00106C35" w:rsidRDefault="00106C35" w:rsidP="00106C35"/>
    <w:p w14:paraId="6D6DD127" w14:textId="77777777" w:rsidR="00106C35" w:rsidRPr="00106C35" w:rsidRDefault="00106C35" w:rsidP="00106C35"/>
    <w:p w14:paraId="142B7B19" w14:textId="28FDC4C6" w:rsidR="00106C35" w:rsidRDefault="00106C35" w:rsidP="00106C35"/>
    <w:p w14:paraId="2A72A04B" w14:textId="0A7C3836" w:rsidR="0012504B" w:rsidRDefault="00106C35" w:rsidP="00106C35">
      <w:pPr>
        <w:tabs>
          <w:tab w:val="left" w:pos="1515"/>
        </w:tabs>
      </w:pPr>
      <w:r>
        <w:tab/>
      </w:r>
    </w:p>
    <w:p w14:paraId="5A8536B9" w14:textId="77777777" w:rsidR="00106C35" w:rsidRDefault="00106C35" w:rsidP="00106C35">
      <w:pPr>
        <w:tabs>
          <w:tab w:val="left" w:pos="1515"/>
        </w:tabs>
      </w:pPr>
    </w:p>
    <w:p w14:paraId="43913F82" w14:textId="77777777" w:rsidR="00106C35" w:rsidRDefault="00106C35" w:rsidP="00106C35">
      <w:pPr>
        <w:tabs>
          <w:tab w:val="left" w:pos="1515"/>
        </w:tabs>
      </w:pPr>
    </w:p>
    <w:p w14:paraId="3C61C30A" w14:textId="77777777" w:rsidR="00106C35" w:rsidRP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06C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3.4</w:t>
      </w:r>
    </w:p>
    <w:p w14:paraId="0D842B88" w14:textId="77777777" w:rsidR="00106C35" w:rsidRPr="00106C35" w:rsidRDefault="00106C35" w:rsidP="00106C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106C35">
        <w:rPr>
          <w:rFonts w:ascii="Times New Roman" w:eastAsia="Calibri" w:hAnsi="Times New Roman" w:cs="Times New Roman"/>
          <w:b/>
          <w:bCs/>
          <w:szCs w:val="28"/>
        </w:rPr>
        <w:t>ДИАГНОСТИЧЕСКАЯ КАРТА</w:t>
      </w:r>
    </w:p>
    <w:p w14:paraId="2286AC2B" w14:textId="77777777" w:rsidR="00106C35" w:rsidRPr="00106C35" w:rsidRDefault="00106C35" w:rsidP="00106C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106C35">
        <w:rPr>
          <w:rFonts w:ascii="Times New Roman" w:eastAsia="Calibri" w:hAnsi="Times New Roman" w:cs="Times New Roman"/>
          <w:b/>
          <w:bCs/>
          <w:szCs w:val="28"/>
        </w:rPr>
        <w:t xml:space="preserve"> мониторинга результатов обучения детей</w:t>
      </w:r>
    </w:p>
    <w:p w14:paraId="2387A419" w14:textId="77777777" w:rsidR="00106C35" w:rsidRPr="00106C35" w:rsidRDefault="00106C35" w:rsidP="00106C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14:paraId="25AF0895" w14:textId="77777777" w:rsidR="00106C35" w:rsidRPr="00106C35" w:rsidRDefault="00106C35" w:rsidP="00106C35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  <w:r w:rsidRPr="00106C35">
        <w:rPr>
          <w:rFonts w:ascii="Times New Roman" w:eastAsia="Calibri" w:hAnsi="Times New Roman" w:cs="Times New Roman"/>
          <w:szCs w:val="28"/>
        </w:rPr>
        <w:t xml:space="preserve">Детское объединение_________________________________________________________________________________________ </w:t>
      </w:r>
    </w:p>
    <w:p w14:paraId="46E90A21" w14:textId="77777777" w:rsidR="00106C35" w:rsidRPr="00106C35" w:rsidRDefault="00106C35" w:rsidP="00106C35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  <w:r w:rsidRPr="00106C35">
        <w:rPr>
          <w:rFonts w:ascii="Times New Roman" w:eastAsia="Calibri" w:hAnsi="Times New Roman" w:cs="Times New Roman"/>
          <w:szCs w:val="28"/>
        </w:rPr>
        <w:t>Образовательная программа ___________________________________________________________________________________</w:t>
      </w:r>
    </w:p>
    <w:p w14:paraId="75367132" w14:textId="77777777" w:rsidR="00106C35" w:rsidRPr="00106C35" w:rsidRDefault="00106C35" w:rsidP="00106C35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  <w:r w:rsidRPr="00106C35">
        <w:rPr>
          <w:rFonts w:ascii="Times New Roman" w:eastAsia="Calibri" w:hAnsi="Times New Roman" w:cs="Times New Roman"/>
          <w:szCs w:val="28"/>
        </w:rPr>
        <w:t>Год обучения_____________________________Преподаватель_________________________________ Уч. год______________</w:t>
      </w:r>
    </w:p>
    <w:p w14:paraId="44A189DE" w14:textId="77777777" w:rsidR="00106C35" w:rsidRPr="00106C35" w:rsidRDefault="00106C35" w:rsidP="00106C35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4"/>
        <w:gridCol w:w="845"/>
        <w:gridCol w:w="12"/>
        <w:gridCol w:w="846"/>
        <w:gridCol w:w="11"/>
        <w:gridCol w:w="847"/>
        <w:gridCol w:w="10"/>
        <w:gridCol w:w="848"/>
        <w:gridCol w:w="9"/>
        <w:gridCol w:w="850"/>
        <w:gridCol w:w="8"/>
        <w:gridCol w:w="852"/>
        <w:gridCol w:w="6"/>
        <w:gridCol w:w="857"/>
        <w:gridCol w:w="858"/>
        <w:gridCol w:w="858"/>
      </w:tblGrid>
      <w:tr w:rsidR="00106C35" w:rsidRPr="00106C35" w14:paraId="1DF7BF56" w14:textId="77777777" w:rsidTr="0074703D">
        <w:tc>
          <w:tcPr>
            <w:tcW w:w="2496" w:type="dxa"/>
            <w:gridSpan w:val="2"/>
            <w:shd w:val="clear" w:color="auto" w:fill="auto"/>
          </w:tcPr>
          <w:p w14:paraId="0432E97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Фамилия, имя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3033F9B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55008A4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10C5654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7FCAA04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1B73443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300DDBF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EBC334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506F1A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671272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69B17AAE" w14:textId="77777777" w:rsidTr="0074703D">
        <w:tc>
          <w:tcPr>
            <w:tcW w:w="249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44741A9D" w14:textId="77777777" w:rsidR="00106C35" w:rsidRPr="00106C35" w:rsidRDefault="00106C35" w:rsidP="00106C3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>сроки</w:t>
            </w:r>
          </w:p>
          <w:p w14:paraId="352DC0BE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>показатели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37480C5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620E653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5D4D88E7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028A004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3396F0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D64FAB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5F4396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54A728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4180CD7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4C9FDB4B" w14:textId="77777777" w:rsidTr="0074703D">
        <w:tc>
          <w:tcPr>
            <w:tcW w:w="14786" w:type="dxa"/>
            <w:gridSpan w:val="17"/>
            <w:shd w:val="clear" w:color="auto" w:fill="auto"/>
          </w:tcPr>
          <w:p w14:paraId="58BC5899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>Теоретическая подготовка</w:t>
            </w:r>
          </w:p>
        </w:tc>
      </w:tr>
      <w:tr w:rsidR="00106C35" w:rsidRPr="00106C35" w14:paraId="04E4ABBB" w14:textId="77777777" w:rsidTr="0074703D">
        <w:tc>
          <w:tcPr>
            <w:tcW w:w="2496" w:type="dxa"/>
            <w:gridSpan w:val="2"/>
            <w:shd w:val="clear" w:color="auto" w:fill="auto"/>
          </w:tcPr>
          <w:p w14:paraId="2BACB3CC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1B7A740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43C0E42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59FCFF2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59D4B52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5037B34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3E47CA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F8F342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3D00D4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F99A891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75218A09" w14:textId="77777777" w:rsidTr="0074703D">
        <w:tc>
          <w:tcPr>
            <w:tcW w:w="2496" w:type="dxa"/>
            <w:gridSpan w:val="2"/>
            <w:shd w:val="clear" w:color="auto" w:fill="auto"/>
          </w:tcPr>
          <w:p w14:paraId="539CCB5F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Владение специальной терминологией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4132DC5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573B0357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0DFBFA5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16C0D93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7F59F07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386BDFA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D6ECC7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EA7258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2D56C71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3DCBC4D9" w14:textId="77777777" w:rsidTr="0074703D">
        <w:tc>
          <w:tcPr>
            <w:tcW w:w="14786" w:type="dxa"/>
            <w:gridSpan w:val="17"/>
            <w:shd w:val="clear" w:color="auto" w:fill="auto"/>
          </w:tcPr>
          <w:p w14:paraId="22B967B1" w14:textId="77777777" w:rsidR="00106C35" w:rsidRPr="00106C35" w:rsidRDefault="00106C35" w:rsidP="00106C35">
            <w:pPr>
              <w:spacing w:after="0" w:line="276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>Практическая подготовка</w:t>
            </w:r>
          </w:p>
        </w:tc>
      </w:tr>
      <w:tr w:rsidR="00106C35" w:rsidRPr="00106C35" w14:paraId="6FA4ECE7" w14:textId="77777777" w:rsidTr="0074703D">
        <w:tc>
          <w:tcPr>
            <w:tcW w:w="2496" w:type="dxa"/>
            <w:gridSpan w:val="2"/>
            <w:shd w:val="clear" w:color="auto" w:fill="auto"/>
          </w:tcPr>
          <w:p w14:paraId="4D4B809D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106C35">
              <w:rPr>
                <w:rFonts w:ascii="Times New Roman" w:eastAsia="Calibri" w:hAnsi="Times New Roman" w:cs="Times New Roman"/>
                <w:szCs w:val="28"/>
              </w:rPr>
              <w:t>тематич</w:t>
            </w:r>
            <w:proofErr w:type="spellEnd"/>
            <w:r w:rsidRPr="00106C35">
              <w:rPr>
                <w:rFonts w:ascii="Times New Roman" w:eastAsia="Calibri" w:hAnsi="Times New Roman" w:cs="Times New Roman"/>
                <w:szCs w:val="28"/>
              </w:rPr>
              <w:t>. плана программы)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6491E15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4B7E024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3C29F81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311F8131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20AC11C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43335D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BA47F0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0AACD5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23939417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0F2107FE" w14:textId="77777777" w:rsidTr="0074703D">
        <w:tc>
          <w:tcPr>
            <w:tcW w:w="2496" w:type="dxa"/>
            <w:gridSpan w:val="2"/>
            <w:shd w:val="clear" w:color="auto" w:fill="auto"/>
          </w:tcPr>
          <w:p w14:paraId="25213CC0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07245BB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18DEECF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3B34D09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7433E28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5878BC1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3C090BB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212F91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CEBCFF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2D96D97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2758DC3C" w14:textId="77777777" w:rsidTr="0074703D">
        <w:tc>
          <w:tcPr>
            <w:tcW w:w="2496" w:type="dxa"/>
            <w:gridSpan w:val="2"/>
            <w:shd w:val="clear" w:color="auto" w:fill="auto"/>
          </w:tcPr>
          <w:p w14:paraId="013C4E61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Творческие навыки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01978E1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2E32102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51A33FD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7ED4C9B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44C942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8DD82D9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4F1AC6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66ECE2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3E7313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50AE12BA" w14:textId="77777777" w:rsidTr="0074703D">
        <w:tc>
          <w:tcPr>
            <w:tcW w:w="14786" w:type="dxa"/>
            <w:gridSpan w:val="17"/>
            <w:shd w:val="clear" w:color="auto" w:fill="auto"/>
          </w:tcPr>
          <w:p w14:paraId="1705B2EE" w14:textId="77777777" w:rsidR="00106C35" w:rsidRPr="00106C35" w:rsidRDefault="00106C35" w:rsidP="00106C35">
            <w:pPr>
              <w:spacing w:after="0" w:line="276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Основные </w:t>
            </w:r>
            <w:proofErr w:type="spellStart"/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>общеучебные</w:t>
            </w:r>
            <w:proofErr w:type="spellEnd"/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компетенции</w:t>
            </w:r>
          </w:p>
        </w:tc>
      </w:tr>
      <w:tr w:rsidR="00106C35" w:rsidRPr="00106C35" w14:paraId="1312994F" w14:textId="77777777" w:rsidTr="0074703D">
        <w:tc>
          <w:tcPr>
            <w:tcW w:w="2496" w:type="dxa"/>
            <w:gridSpan w:val="2"/>
            <w:shd w:val="clear" w:color="auto" w:fill="auto"/>
          </w:tcPr>
          <w:p w14:paraId="4111413D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i/>
                <w:szCs w:val="28"/>
              </w:rPr>
              <w:t>Учебно-интеллектуальные</w:t>
            </w:r>
          </w:p>
          <w:p w14:paraId="4E008891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Подбирать и анализировать специальную литературу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0584007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34137EC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6AF330B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0EA0E4E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D7B291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8E4652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D082337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C3BBD5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ADC5E19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37ECB06D" w14:textId="77777777" w:rsidTr="0074703D">
        <w:tc>
          <w:tcPr>
            <w:tcW w:w="2496" w:type="dxa"/>
            <w:gridSpan w:val="2"/>
            <w:shd w:val="clear" w:color="auto" w:fill="auto"/>
          </w:tcPr>
          <w:p w14:paraId="4B903654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Пользоваться компьютерными источниками информации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76810B0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4F92106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318CCE49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01D2923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63F738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B4033C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90F1E11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5401595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52CDB02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06FB715E" w14:textId="77777777" w:rsidTr="0074703D">
        <w:tc>
          <w:tcPr>
            <w:tcW w:w="2496" w:type="dxa"/>
            <w:gridSpan w:val="2"/>
            <w:shd w:val="clear" w:color="auto" w:fill="auto"/>
          </w:tcPr>
          <w:p w14:paraId="0E3905AA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i/>
                <w:szCs w:val="28"/>
              </w:rPr>
              <w:t>Коммуникативные</w:t>
            </w:r>
          </w:p>
          <w:p w14:paraId="3C9B09D9" w14:textId="77777777" w:rsidR="00106C35" w:rsidRPr="00106C35" w:rsidRDefault="00106C35" w:rsidP="00106C35">
            <w:pPr>
              <w:spacing w:after="0" w:line="276" w:lineRule="auto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22D5A16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789E930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767BA23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000A67F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2A42C4F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5E8C3DC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52C072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51ABAD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2D7F480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631FB538" w14:textId="77777777" w:rsidTr="0074703D">
        <w:tc>
          <w:tcPr>
            <w:tcW w:w="2496" w:type="dxa"/>
            <w:gridSpan w:val="2"/>
            <w:shd w:val="clear" w:color="auto" w:fill="auto"/>
          </w:tcPr>
          <w:p w14:paraId="7738CC6E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Выступать перед аудиторией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59079B6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13E0EF8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375190E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4F3050E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B9D3C4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2A1D979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C4DD0C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0502AD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E88D9F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676D34AB" w14:textId="77777777" w:rsidTr="0074703D">
        <w:tc>
          <w:tcPr>
            <w:tcW w:w="2496" w:type="dxa"/>
            <w:gridSpan w:val="2"/>
            <w:shd w:val="clear" w:color="auto" w:fill="auto"/>
          </w:tcPr>
          <w:p w14:paraId="52781E5A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Участвовать в дискуссии, защищать свою точку зрения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653149F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2EEEAE4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15A143D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66B5869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5CF8709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2046417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D809D4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0A1E54E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8AB1C6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62A46B02" w14:textId="77777777" w:rsidTr="0074703D">
        <w:trPr>
          <w:trHeight w:val="1169"/>
        </w:trPr>
        <w:tc>
          <w:tcPr>
            <w:tcW w:w="2496" w:type="dxa"/>
            <w:gridSpan w:val="2"/>
            <w:shd w:val="clear" w:color="auto" w:fill="auto"/>
          </w:tcPr>
          <w:p w14:paraId="638A6620" w14:textId="77777777" w:rsidR="00106C35" w:rsidRPr="00106C35" w:rsidRDefault="00106C35" w:rsidP="00106C3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i/>
                <w:szCs w:val="28"/>
              </w:rPr>
              <w:t>Организационные</w:t>
            </w:r>
          </w:p>
          <w:p w14:paraId="4F7CC9F1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Организовывать свое рабочее (учебное) место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015C071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4289678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2C54B1C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4834220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1309B25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760AB679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407332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3410D2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21A218F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4EF47AFC" w14:textId="77777777" w:rsidTr="0074703D">
        <w:tc>
          <w:tcPr>
            <w:tcW w:w="2496" w:type="dxa"/>
            <w:gridSpan w:val="2"/>
            <w:shd w:val="clear" w:color="auto" w:fill="auto"/>
          </w:tcPr>
          <w:p w14:paraId="58AA1D2B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Планировать и организовать работу, распределять учебное время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112DD49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2642444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57424F4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14:paraId="25E9325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7E3BEBC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5BD0D40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564281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E625EE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EE0BE6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15C5F984" w14:textId="77777777" w:rsidTr="0074703D">
        <w:trPr>
          <w:trHeight w:val="419"/>
        </w:trPr>
        <w:tc>
          <w:tcPr>
            <w:tcW w:w="2477" w:type="dxa"/>
            <w:shd w:val="clear" w:color="auto" w:fill="auto"/>
          </w:tcPr>
          <w:p w14:paraId="141EF708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</w:rPr>
              <w:br w:type="page"/>
            </w:r>
            <w:r w:rsidRPr="00106C35">
              <w:rPr>
                <w:rFonts w:ascii="Times New Roman" w:eastAsia="Calibri" w:hAnsi="Times New Roman" w:cs="Times New Roman"/>
                <w:szCs w:val="28"/>
              </w:rPr>
              <w:t>Аккуратно, ответственно выполнять работу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02F7AD7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72C5C97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28CE353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09DC7A3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6A4A484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3EC3CEF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78E8C22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46C86B8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278F7C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4C2DED02" w14:textId="77777777" w:rsidTr="0074703D">
        <w:tc>
          <w:tcPr>
            <w:tcW w:w="2477" w:type="dxa"/>
            <w:shd w:val="clear" w:color="auto" w:fill="auto"/>
          </w:tcPr>
          <w:p w14:paraId="6701F23A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Соблюдения в процессе деятельности правила безопасности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50B67A87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0387769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7EDE629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347A0B5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491298A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6977C69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3309787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0D5FA4F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9480D2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6D33B3BE" w14:textId="77777777" w:rsidTr="0074703D">
        <w:trPr>
          <w:trHeight w:val="230"/>
        </w:trPr>
        <w:tc>
          <w:tcPr>
            <w:tcW w:w="14786" w:type="dxa"/>
            <w:gridSpan w:val="17"/>
            <w:shd w:val="clear" w:color="auto" w:fill="auto"/>
          </w:tcPr>
          <w:p w14:paraId="18EA3D0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>Достижения воспитанников</w:t>
            </w:r>
          </w:p>
        </w:tc>
      </w:tr>
      <w:tr w:rsidR="00106C35" w:rsidRPr="00106C35" w14:paraId="14977D8E" w14:textId="77777777" w:rsidTr="0074703D">
        <w:tc>
          <w:tcPr>
            <w:tcW w:w="2477" w:type="dxa"/>
            <w:shd w:val="clear" w:color="auto" w:fill="auto"/>
          </w:tcPr>
          <w:p w14:paraId="73837270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 уровне детского объединения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14CA1A9E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286BD07A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4B29B12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197F424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421D537D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7A18ABC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1F825160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5789B5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5EEBBBF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79DFF232" w14:textId="77777777" w:rsidTr="0074703D">
        <w:tc>
          <w:tcPr>
            <w:tcW w:w="2477" w:type="dxa"/>
            <w:shd w:val="clear" w:color="auto" w:fill="auto"/>
          </w:tcPr>
          <w:p w14:paraId="12B85D3F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 уровне района, города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45DDF741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6F63496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4F032D7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47F3E142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72156F33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3B57E9A5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36AB2AF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5F9D3A1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DCBAE0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06C35" w:rsidRPr="00106C35" w14:paraId="6DED4A5E" w14:textId="77777777" w:rsidTr="0074703D">
        <w:tc>
          <w:tcPr>
            <w:tcW w:w="2477" w:type="dxa"/>
            <w:shd w:val="clear" w:color="auto" w:fill="auto"/>
          </w:tcPr>
          <w:p w14:paraId="1F5B5616" w14:textId="77777777" w:rsidR="00106C35" w:rsidRPr="00106C35" w:rsidRDefault="00106C35" w:rsidP="00106C35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 краевом, региональном, международном уровне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0E024F74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09AED73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1383ADDB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3DB15F9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58ADAE39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1A01B6A6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4EC8AE09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03C95DCC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5F201C5F" w14:textId="77777777" w:rsidR="00106C35" w:rsidRPr="00106C35" w:rsidRDefault="00106C35" w:rsidP="00106C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</w:tbl>
    <w:p w14:paraId="434ADA88" w14:textId="77777777" w:rsidR="00106C35" w:rsidRPr="00106C35" w:rsidRDefault="00106C35" w:rsidP="00106C35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</w:p>
    <w:p w14:paraId="707A1E8C" w14:textId="77777777" w:rsid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F2C185" w14:textId="77777777" w:rsid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6CB14" w14:textId="77777777" w:rsid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D9AE35" w14:textId="77777777" w:rsid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D0F54" w14:textId="77777777" w:rsid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BC3CED" w14:textId="77777777" w:rsidR="00106C35" w:rsidRPr="00106C35" w:rsidRDefault="00106C35" w:rsidP="00106C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06C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3.5</w:t>
      </w:r>
    </w:p>
    <w:p w14:paraId="14879282" w14:textId="77777777" w:rsidR="00106C35" w:rsidRPr="00106C35" w:rsidRDefault="00106C35" w:rsidP="00106C35">
      <w:pPr>
        <w:spacing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106C35">
        <w:rPr>
          <w:rFonts w:ascii="Times New Roman" w:eastAsia="Calibri" w:hAnsi="Times New Roman" w:cs="Times New Roman"/>
          <w:b/>
          <w:szCs w:val="28"/>
        </w:rPr>
        <w:t>МОНИТОРИНГ</w:t>
      </w:r>
    </w:p>
    <w:p w14:paraId="300C4C56" w14:textId="77777777" w:rsidR="00106C35" w:rsidRPr="00106C35" w:rsidRDefault="00106C35" w:rsidP="00106C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106C35">
        <w:rPr>
          <w:rFonts w:ascii="Times New Roman" w:eastAsia="Calibri" w:hAnsi="Times New Roman" w:cs="Times New Roman"/>
          <w:b/>
          <w:szCs w:val="28"/>
        </w:rPr>
        <w:t xml:space="preserve"> развития качеств личности обучающихся</w:t>
      </w:r>
    </w:p>
    <w:p w14:paraId="62D9412D" w14:textId="77777777" w:rsidR="00106C35" w:rsidRPr="00106C35" w:rsidRDefault="00106C35" w:rsidP="00106C35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63"/>
        <w:gridCol w:w="2126"/>
        <w:gridCol w:w="1984"/>
        <w:gridCol w:w="1774"/>
      </w:tblGrid>
      <w:tr w:rsidR="00106C35" w:rsidRPr="00106C35" w14:paraId="29511D22" w14:textId="77777777" w:rsidTr="00106C35">
        <w:trPr>
          <w:cantSplit/>
          <w:trHeight w:val="413"/>
        </w:trPr>
        <w:tc>
          <w:tcPr>
            <w:tcW w:w="2093" w:type="dxa"/>
            <w:vMerge w:val="restart"/>
            <w:vAlign w:val="center"/>
          </w:tcPr>
          <w:p w14:paraId="43A6558E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>Качества</w:t>
            </w:r>
          </w:p>
          <w:p w14:paraId="5F2D0C3D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личности</w:t>
            </w:r>
          </w:p>
        </w:tc>
        <w:tc>
          <w:tcPr>
            <w:tcW w:w="8647" w:type="dxa"/>
            <w:gridSpan w:val="4"/>
            <w:vAlign w:val="center"/>
          </w:tcPr>
          <w:p w14:paraId="5E3B7054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3" w:name="_Toc17366524"/>
            <w:r w:rsidRPr="00106C35">
              <w:rPr>
                <w:rFonts w:ascii="Times New Roman" w:eastAsia="Calibri" w:hAnsi="Times New Roman" w:cs="Times New Roman"/>
              </w:rPr>
              <w:t>Признаки проявления качеств личности</w:t>
            </w:r>
            <w:bookmarkEnd w:id="3"/>
          </w:p>
        </w:tc>
      </w:tr>
      <w:tr w:rsidR="00106C35" w:rsidRPr="00106C35" w14:paraId="7E07FDE5" w14:textId="77777777" w:rsidTr="00106C35">
        <w:trPr>
          <w:cantSplit/>
        </w:trPr>
        <w:tc>
          <w:tcPr>
            <w:tcW w:w="2093" w:type="dxa"/>
            <w:vMerge/>
          </w:tcPr>
          <w:p w14:paraId="27D77A4B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763" w:type="dxa"/>
          </w:tcPr>
          <w:p w14:paraId="107B5A07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ярко проявляются</w:t>
            </w:r>
          </w:p>
          <w:p w14:paraId="67397CA8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3 балла</w:t>
            </w:r>
          </w:p>
        </w:tc>
        <w:tc>
          <w:tcPr>
            <w:tcW w:w="2126" w:type="dxa"/>
          </w:tcPr>
          <w:p w14:paraId="23702920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проявляются</w:t>
            </w:r>
          </w:p>
          <w:p w14:paraId="20E68047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 балла</w:t>
            </w:r>
          </w:p>
        </w:tc>
        <w:tc>
          <w:tcPr>
            <w:tcW w:w="1984" w:type="dxa"/>
          </w:tcPr>
          <w:p w14:paraId="45D3DA7E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слабо проявляются</w:t>
            </w:r>
          </w:p>
          <w:p w14:paraId="6B71DE2D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 балл</w:t>
            </w:r>
          </w:p>
        </w:tc>
        <w:tc>
          <w:tcPr>
            <w:tcW w:w="1774" w:type="dxa"/>
          </w:tcPr>
          <w:p w14:paraId="0A654C5A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не проявляются</w:t>
            </w:r>
          </w:p>
          <w:p w14:paraId="6B2ED0AA" w14:textId="77777777" w:rsidR="00106C35" w:rsidRPr="00106C35" w:rsidRDefault="00106C35" w:rsidP="00106C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0 баллов</w:t>
            </w:r>
          </w:p>
        </w:tc>
      </w:tr>
      <w:tr w:rsidR="00106C35" w:rsidRPr="00106C35" w14:paraId="165FEB2F" w14:textId="77777777" w:rsidTr="00106C35">
        <w:trPr>
          <w:cantSplit/>
        </w:trPr>
        <w:tc>
          <w:tcPr>
            <w:tcW w:w="2093" w:type="dxa"/>
          </w:tcPr>
          <w:p w14:paraId="13A42903" w14:textId="77777777" w:rsidR="00106C35" w:rsidRPr="00106C35" w:rsidRDefault="00106C35" w:rsidP="00106C35">
            <w:pPr>
              <w:spacing w:after="200" w:line="276" w:lineRule="auto"/>
              <w:ind w:left="252" w:hanging="252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1. Активность,</w:t>
            </w:r>
          </w:p>
          <w:p w14:paraId="1BC62472" w14:textId="77777777" w:rsidR="00106C35" w:rsidRPr="00106C35" w:rsidRDefault="00106C35" w:rsidP="00106C35">
            <w:pPr>
              <w:spacing w:after="200" w:line="276" w:lineRule="auto"/>
              <w:ind w:left="252" w:hanging="252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   организаторские способности</w:t>
            </w:r>
          </w:p>
        </w:tc>
        <w:tc>
          <w:tcPr>
            <w:tcW w:w="2763" w:type="dxa"/>
          </w:tcPr>
          <w:p w14:paraId="1B70E06A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pacing w:val="-10"/>
                <w:szCs w:val="28"/>
              </w:rPr>
              <w:t>Активен, проявляет стойкий познавательный интерес,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126" w:type="dxa"/>
          </w:tcPr>
          <w:p w14:paraId="545E026C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1984" w:type="dxa"/>
          </w:tcPr>
          <w:p w14:paraId="358FC0C0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Малоактивен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1774" w:type="dxa"/>
          </w:tcPr>
          <w:p w14:paraId="66E26595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Пропускает занятия, мешает другим.</w:t>
            </w:r>
          </w:p>
        </w:tc>
      </w:tr>
      <w:tr w:rsidR="00106C35" w:rsidRPr="00106C35" w14:paraId="1567A7A5" w14:textId="77777777" w:rsidTr="00106C35">
        <w:trPr>
          <w:cantSplit/>
        </w:trPr>
        <w:tc>
          <w:tcPr>
            <w:tcW w:w="2093" w:type="dxa"/>
          </w:tcPr>
          <w:p w14:paraId="78CE2CAF" w14:textId="77777777" w:rsidR="00106C35" w:rsidRPr="00106C35" w:rsidRDefault="00106C35" w:rsidP="00106C35">
            <w:pPr>
              <w:spacing w:after="200" w:line="276" w:lineRule="auto"/>
              <w:ind w:left="252" w:hanging="252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2. Коммуникативные    навыки, коллективизм</w:t>
            </w:r>
          </w:p>
        </w:tc>
        <w:tc>
          <w:tcPr>
            <w:tcW w:w="2763" w:type="dxa"/>
          </w:tcPr>
          <w:p w14:paraId="189521C6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126" w:type="dxa"/>
          </w:tcPr>
          <w:p w14:paraId="2C3D677F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Вступает и поддерживает контакты, не вступает в конфликты, 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дружелюбен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1984" w:type="dxa"/>
          </w:tcPr>
          <w:p w14:paraId="4AB84050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1774" w:type="dxa"/>
          </w:tcPr>
          <w:p w14:paraId="19881A5A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06C35" w:rsidRPr="00106C35" w14:paraId="69EDB47C" w14:textId="77777777" w:rsidTr="00106C35">
        <w:trPr>
          <w:cantSplit/>
        </w:trPr>
        <w:tc>
          <w:tcPr>
            <w:tcW w:w="2093" w:type="dxa"/>
          </w:tcPr>
          <w:p w14:paraId="44971A37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lastRenderedPageBreak/>
              <w:t>3. Ответственность,</w:t>
            </w:r>
          </w:p>
          <w:p w14:paraId="73D58F70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   самостоятельность,</w:t>
            </w:r>
          </w:p>
          <w:p w14:paraId="62ECA542" w14:textId="77777777" w:rsidR="00106C35" w:rsidRPr="00106C35" w:rsidRDefault="00106C35" w:rsidP="00106C35">
            <w:pPr>
              <w:spacing w:after="200" w:line="276" w:lineRule="auto"/>
              <w:ind w:left="252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дисциплинированность</w:t>
            </w:r>
          </w:p>
        </w:tc>
        <w:tc>
          <w:tcPr>
            <w:tcW w:w="2763" w:type="dxa"/>
          </w:tcPr>
          <w:p w14:paraId="2B8CD2A2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дисциплинирован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>, везде соблюдает правила поведения, требует того же от других.</w:t>
            </w:r>
          </w:p>
        </w:tc>
        <w:tc>
          <w:tcPr>
            <w:tcW w:w="2126" w:type="dxa"/>
          </w:tcPr>
          <w:p w14:paraId="54795BC7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1984" w:type="dxa"/>
          </w:tcPr>
          <w:p w14:paraId="4EC2D3B5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Неохотно выполняет поручения. </w:t>
            </w:r>
          </w:p>
          <w:p w14:paraId="2340AE9B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Начинает работу, но часто не доводит ее до конца.</w:t>
            </w:r>
          </w:p>
          <w:p w14:paraId="037740B6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Справляется с поручениями и соблюдает правила поведения только при наличии контроля и требовательности преподавателя или товарищей.</w:t>
            </w:r>
          </w:p>
        </w:tc>
        <w:tc>
          <w:tcPr>
            <w:tcW w:w="1774" w:type="dxa"/>
          </w:tcPr>
          <w:p w14:paraId="10FA35C6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Уклоняется от поручений, 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безответственен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. Часто </w:t>
            </w:r>
            <w:proofErr w:type="spellStart"/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недисциплинирован</w:t>
            </w:r>
            <w:proofErr w:type="spellEnd"/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106C35" w:rsidRPr="00106C35" w14:paraId="4F577554" w14:textId="77777777" w:rsidTr="00106C35">
        <w:trPr>
          <w:cantSplit/>
        </w:trPr>
        <w:tc>
          <w:tcPr>
            <w:tcW w:w="2093" w:type="dxa"/>
          </w:tcPr>
          <w:p w14:paraId="5F31E4CB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4. Нравственность,</w:t>
            </w:r>
          </w:p>
          <w:p w14:paraId="1823213B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   гуманность</w:t>
            </w:r>
          </w:p>
        </w:tc>
        <w:tc>
          <w:tcPr>
            <w:tcW w:w="2763" w:type="dxa"/>
          </w:tcPr>
          <w:p w14:paraId="16BE93FA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Доброжелателен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2126" w:type="dxa"/>
          </w:tcPr>
          <w:p w14:paraId="283F927F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Доброжелателен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984" w:type="dxa"/>
          </w:tcPr>
          <w:p w14:paraId="29E3E037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Помогает другим по поручению преподавателя, не всегда выполняет обещания, в присутствии старших чаще 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скромен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>, со сверстниками бывает груб.</w:t>
            </w:r>
          </w:p>
        </w:tc>
        <w:tc>
          <w:tcPr>
            <w:tcW w:w="1774" w:type="dxa"/>
          </w:tcPr>
          <w:p w14:paraId="261D5BCC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Недоброжелателен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106C35" w:rsidRPr="00106C35" w14:paraId="75249D8A" w14:textId="77777777" w:rsidTr="00106C35">
        <w:trPr>
          <w:cantSplit/>
        </w:trPr>
        <w:tc>
          <w:tcPr>
            <w:tcW w:w="2093" w:type="dxa"/>
          </w:tcPr>
          <w:p w14:paraId="693CF7A5" w14:textId="77777777" w:rsidR="00106C35" w:rsidRPr="00106C35" w:rsidRDefault="00106C35" w:rsidP="00106C35">
            <w:pPr>
              <w:spacing w:after="200" w:line="276" w:lineRule="auto"/>
              <w:ind w:left="252" w:hanging="252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5. Креативность, склонность к </w:t>
            </w:r>
            <w:proofErr w:type="spellStart"/>
            <w:r w:rsidRPr="00106C35">
              <w:rPr>
                <w:rFonts w:ascii="Times New Roman" w:eastAsia="Calibri" w:hAnsi="Times New Roman" w:cs="Times New Roman"/>
                <w:szCs w:val="28"/>
              </w:rPr>
              <w:t>исследовательско</w:t>
            </w:r>
            <w:proofErr w:type="spellEnd"/>
            <w:r w:rsidRPr="00106C35">
              <w:rPr>
                <w:rFonts w:ascii="Times New Roman" w:eastAsia="Calibri" w:hAnsi="Times New Roman" w:cs="Times New Roman"/>
                <w:szCs w:val="28"/>
              </w:rPr>
              <w:t>-проектировочной деятельности</w:t>
            </w:r>
          </w:p>
        </w:tc>
        <w:tc>
          <w:tcPr>
            <w:tcW w:w="2763" w:type="dxa"/>
          </w:tcPr>
          <w:p w14:paraId="62F576DE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Имеет высокий творческий потенциал.</w:t>
            </w:r>
          </w:p>
          <w:p w14:paraId="7DDDFB23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2126" w:type="dxa"/>
          </w:tcPr>
          <w:p w14:paraId="47F85B69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Выполняет исследовательские, проектировочные работы, может разработать свой проект с помощью преподавателя. 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Способен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принимать творческие решения, но в основном использует традиционные способы.</w:t>
            </w:r>
          </w:p>
          <w:p w14:paraId="1DD7A1FD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746E2E64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Может работать в </w:t>
            </w:r>
            <w:proofErr w:type="spellStart"/>
            <w:r w:rsidRPr="00106C35">
              <w:rPr>
                <w:rFonts w:ascii="Times New Roman" w:eastAsia="Calibri" w:hAnsi="Times New Roman" w:cs="Times New Roman"/>
                <w:szCs w:val="28"/>
              </w:rPr>
              <w:t>исследовательско</w:t>
            </w:r>
            <w:proofErr w:type="spell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106C35">
              <w:rPr>
                <w:rFonts w:ascii="Times New Roman" w:eastAsia="Calibri" w:hAnsi="Times New Roman" w:cs="Times New Roman"/>
                <w:szCs w:val="28"/>
              </w:rPr>
              <w:t>Способен</w:t>
            </w:r>
            <w:proofErr w:type="gramEnd"/>
            <w:r w:rsidRPr="00106C35">
              <w:rPr>
                <w:rFonts w:ascii="Times New Roman" w:eastAsia="Calibri" w:hAnsi="Times New Roman" w:cs="Times New Roman"/>
                <w:szCs w:val="28"/>
              </w:rPr>
              <w:t xml:space="preserve"> принимать творческие решения, но в основном использует традиционные способы.</w:t>
            </w:r>
          </w:p>
          <w:p w14:paraId="41F6971B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74" w:type="dxa"/>
          </w:tcPr>
          <w:p w14:paraId="2C0FCC7D" w14:textId="77777777" w:rsidR="00106C35" w:rsidRPr="00106C35" w:rsidRDefault="00106C35" w:rsidP="00106C35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06C35">
              <w:rPr>
                <w:rFonts w:ascii="Times New Roman" w:eastAsia="Calibri" w:hAnsi="Times New Roman" w:cs="Times New Roman"/>
                <w:szCs w:val="28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14:paraId="363E3212" w14:textId="77777777" w:rsidR="00106C35" w:rsidRPr="00106C35" w:rsidRDefault="00106C35" w:rsidP="00106C35">
      <w:pPr>
        <w:tabs>
          <w:tab w:val="left" w:pos="1515"/>
        </w:tabs>
      </w:pPr>
    </w:p>
    <w:sectPr w:rsidR="00106C35" w:rsidRPr="00106C35" w:rsidSect="0012504B">
      <w:footerReference w:type="default" r:id="rId16"/>
      <w:pgSz w:w="11906" w:h="16838"/>
      <w:pgMar w:top="1134" w:right="127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751AA" w14:textId="77777777" w:rsidR="00C34688" w:rsidRDefault="00C34688" w:rsidP="005A48B4">
      <w:pPr>
        <w:spacing w:after="0" w:line="240" w:lineRule="auto"/>
      </w:pPr>
      <w:r>
        <w:separator/>
      </w:r>
    </w:p>
  </w:endnote>
  <w:endnote w:type="continuationSeparator" w:id="0">
    <w:p w14:paraId="6AB82D3C" w14:textId="77777777" w:rsidR="00C34688" w:rsidRDefault="00C34688" w:rsidP="005A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52232"/>
    </w:sdtPr>
    <w:sdtContent>
      <w:p w14:paraId="7271B579" w14:textId="77777777" w:rsidR="0012504B" w:rsidRDefault="001250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3D">
          <w:rPr>
            <w:noProof/>
          </w:rPr>
          <w:t>2</w:t>
        </w:r>
        <w:r>
          <w:fldChar w:fldCharType="end"/>
        </w:r>
      </w:p>
    </w:sdtContent>
  </w:sdt>
  <w:p w14:paraId="0F4BC5B7" w14:textId="77777777" w:rsidR="0012504B" w:rsidRDefault="0012504B">
    <w:pPr>
      <w:pStyle w:val="a9"/>
    </w:pPr>
  </w:p>
  <w:p w14:paraId="0A4A7F55" w14:textId="77777777" w:rsidR="0012504B" w:rsidRDefault="001250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02FF" w14:textId="77777777" w:rsidR="00C34688" w:rsidRDefault="00C34688" w:rsidP="005A48B4">
      <w:pPr>
        <w:spacing w:after="0" w:line="240" w:lineRule="auto"/>
      </w:pPr>
      <w:r>
        <w:separator/>
      </w:r>
    </w:p>
  </w:footnote>
  <w:footnote w:type="continuationSeparator" w:id="0">
    <w:p w14:paraId="1C45AC91" w14:textId="77777777" w:rsidR="00C34688" w:rsidRDefault="00C34688" w:rsidP="005A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00"/>
    <w:multiLevelType w:val="hybridMultilevel"/>
    <w:tmpl w:val="B7885A0A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A4A45"/>
    <w:multiLevelType w:val="hybridMultilevel"/>
    <w:tmpl w:val="0FA6D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90D55"/>
    <w:multiLevelType w:val="hybridMultilevel"/>
    <w:tmpl w:val="71EE2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59E7"/>
    <w:multiLevelType w:val="hybridMultilevel"/>
    <w:tmpl w:val="84844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46AB6"/>
    <w:multiLevelType w:val="hybridMultilevel"/>
    <w:tmpl w:val="17069526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8547E"/>
    <w:multiLevelType w:val="hybridMultilevel"/>
    <w:tmpl w:val="3AB8F5CC"/>
    <w:lvl w:ilvl="0" w:tplc="9C1C5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14F4F"/>
    <w:multiLevelType w:val="hybridMultilevel"/>
    <w:tmpl w:val="B2E8F9A8"/>
    <w:lvl w:ilvl="0" w:tplc="B68471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2804FF"/>
    <w:multiLevelType w:val="multilevel"/>
    <w:tmpl w:val="9D62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72884"/>
    <w:multiLevelType w:val="hybridMultilevel"/>
    <w:tmpl w:val="2C2052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20B75"/>
    <w:multiLevelType w:val="hybridMultilevel"/>
    <w:tmpl w:val="064E505A"/>
    <w:lvl w:ilvl="0" w:tplc="640CB13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B0C7C49"/>
    <w:multiLevelType w:val="hybridMultilevel"/>
    <w:tmpl w:val="9314EE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F107624"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0664A7"/>
    <w:multiLevelType w:val="hybridMultilevel"/>
    <w:tmpl w:val="41B07F28"/>
    <w:lvl w:ilvl="0" w:tplc="9C1C5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3174C"/>
    <w:multiLevelType w:val="hybridMultilevel"/>
    <w:tmpl w:val="0012FAD6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117D5B"/>
    <w:multiLevelType w:val="hybridMultilevel"/>
    <w:tmpl w:val="D58606BC"/>
    <w:lvl w:ilvl="0" w:tplc="6736F2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E2591"/>
    <w:multiLevelType w:val="hybridMultilevel"/>
    <w:tmpl w:val="E0C806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00286A"/>
    <w:multiLevelType w:val="hybridMultilevel"/>
    <w:tmpl w:val="2F58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B72C5"/>
    <w:multiLevelType w:val="hybridMultilevel"/>
    <w:tmpl w:val="5FC802C2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F85CC1"/>
    <w:multiLevelType w:val="hybridMultilevel"/>
    <w:tmpl w:val="2EF4A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A11705"/>
    <w:multiLevelType w:val="hybridMultilevel"/>
    <w:tmpl w:val="7DD83B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1B7A45"/>
    <w:multiLevelType w:val="hybridMultilevel"/>
    <w:tmpl w:val="45E6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19"/>
  </w:num>
  <w:num w:numId="8">
    <w:abstractNumId w:val="16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13"/>
    <w:rsid w:val="00024D17"/>
    <w:rsid w:val="000632D1"/>
    <w:rsid w:val="000669C4"/>
    <w:rsid w:val="00083BCE"/>
    <w:rsid w:val="000974D5"/>
    <w:rsid w:val="000B135C"/>
    <w:rsid w:val="000B2248"/>
    <w:rsid w:val="000C6B5F"/>
    <w:rsid w:val="000D5782"/>
    <w:rsid w:val="00106C35"/>
    <w:rsid w:val="0012504B"/>
    <w:rsid w:val="0013577F"/>
    <w:rsid w:val="001676CC"/>
    <w:rsid w:val="00167E38"/>
    <w:rsid w:val="001C6C67"/>
    <w:rsid w:val="001D7EA3"/>
    <w:rsid w:val="00282D97"/>
    <w:rsid w:val="00284C66"/>
    <w:rsid w:val="0028528E"/>
    <w:rsid w:val="00293A78"/>
    <w:rsid w:val="00296996"/>
    <w:rsid w:val="002B4E2A"/>
    <w:rsid w:val="002B6DF1"/>
    <w:rsid w:val="002C5B9B"/>
    <w:rsid w:val="003038A8"/>
    <w:rsid w:val="00304850"/>
    <w:rsid w:val="003466A5"/>
    <w:rsid w:val="0035127A"/>
    <w:rsid w:val="003828F7"/>
    <w:rsid w:val="003F0C68"/>
    <w:rsid w:val="00403745"/>
    <w:rsid w:val="0042425F"/>
    <w:rsid w:val="00440C4D"/>
    <w:rsid w:val="00441BD9"/>
    <w:rsid w:val="004A69C3"/>
    <w:rsid w:val="004E6A5C"/>
    <w:rsid w:val="0051194C"/>
    <w:rsid w:val="00513916"/>
    <w:rsid w:val="00517EF3"/>
    <w:rsid w:val="005578E2"/>
    <w:rsid w:val="005A48B4"/>
    <w:rsid w:val="005F5F07"/>
    <w:rsid w:val="005F7793"/>
    <w:rsid w:val="00607D03"/>
    <w:rsid w:val="00624B7A"/>
    <w:rsid w:val="006323B0"/>
    <w:rsid w:val="00656FAF"/>
    <w:rsid w:val="0067463C"/>
    <w:rsid w:val="0069099A"/>
    <w:rsid w:val="006C0022"/>
    <w:rsid w:val="006D53DE"/>
    <w:rsid w:val="006F0CC4"/>
    <w:rsid w:val="006F7CB0"/>
    <w:rsid w:val="00707C01"/>
    <w:rsid w:val="007574B1"/>
    <w:rsid w:val="00776A90"/>
    <w:rsid w:val="00784081"/>
    <w:rsid w:val="007937D8"/>
    <w:rsid w:val="007B6B0C"/>
    <w:rsid w:val="007C448C"/>
    <w:rsid w:val="007E3554"/>
    <w:rsid w:val="00807BF1"/>
    <w:rsid w:val="0083037E"/>
    <w:rsid w:val="008523DE"/>
    <w:rsid w:val="00871987"/>
    <w:rsid w:val="008722D3"/>
    <w:rsid w:val="00876133"/>
    <w:rsid w:val="008D4120"/>
    <w:rsid w:val="008E214D"/>
    <w:rsid w:val="008E4B76"/>
    <w:rsid w:val="008F3345"/>
    <w:rsid w:val="008F7BDC"/>
    <w:rsid w:val="009135F8"/>
    <w:rsid w:val="009155FD"/>
    <w:rsid w:val="0099772E"/>
    <w:rsid w:val="009F1CD6"/>
    <w:rsid w:val="009F27BB"/>
    <w:rsid w:val="009F35DC"/>
    <w:rsid w:val="009F383E"/>
    <w:rsid w:val="00A07A13"/>
    <w:rsid w:val="00A207C9"/>
    <w:rsid w:val="00A5513D"/>
    <w:rsid w:val="00A7648F"/>
    <w:rsid w:val="00AD48C8"/>
    <w:rsid w:val="00AE5B0D"/>
    <w:rsid w:val="00B24106"/>
    <w:rsid w:val="00B3694D"/>
    <w:rsid w:val="00B77F6D"/>
    <w:rsid w:val="00BA6DAA"/>
    <w:rsid w:val="00BB5DDA"/>
    <w:rsid w:val="00BC1469"/>
    <w:rsid w:val="00BC4F40"/>
    <w:rsid w:val="00BD7B46"/>
    <w:rsid w:val="00BE1666"/>
    <w:rsid w:val="00C057A9"/>
    <w:rsid w:val="00C21C7D"/>
    <w:rsid w:val="00C23673"/>
    <w:rsid w:val="00C32ABF"/>
    <w:rsid w:val="00C34688"/>
    <w:rsid w:val="00C37C88"/>
    <w:rsid w:val="00C42957"/>
    <w:rsid w:val="00C54E90"/>
    <w:rsid w:val="00C6069A"/>
    <w:rsid w:val="00C61161"/>
    <w:rsid w:val="00C72A5F"/>
    <w:rsid w:val="00C86B9D"/>
    <w:rsid w:val="00CF2BB9"/>
    <w:rsid w:val="00D32670"/>
    <w:rsid w:val="00D53918"/>
    <w:rsid w:val="00D53D39"/>
    <w:rsid w:val="00D65F60"/>
    <w:rsid w:val="00D71204"/>
    <w:rsid w:val="00D71360"/>
    <w:rsid w:val="00D91D20"/>
    <w:rsid w:val="00E00D7C"/>
    <w:rsid w:val="00E124E2"/>
    <w:rsid w:val="00E337B7"/>
    <w:rsid w:val="00E51B45"/>
    <w:rsid w:val="00EA6400"/>
    <w:rsid w:val="00EA7F15"/>
    <w:rsid w:val="00ED0D1B"/>
    <w:rsid w:val="00ED3A4B"/>
    <w:rsid w:val="00EE533B"/>
    <w:rsid w:val="00EE5B36"/>
    <w:rsid w:val="00F34053"/>
    <w:rsid w:val="00F34772"/>
    <w:rsid w:val="00F45048"/>
    <w:rsid w:val="00F55222"/>
    <w:rsid w:val="00F57A2F"/>
    <w:rsid w:val="00F71BF6"/>
    <w:rsid w:val="00F93F9F"/>
    <w:rsid w:val="00F95676"/>
    <w:rsid w:val="00FB5AD6"/>
    <w:rsid w:val="00FE1B3F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4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C"/>
  </w:style>
  <w:style w:type="paragraph" w:styleId="1">
    <w:name w:val="heading 1"/>
    <w:basedOn w:val="a"/>
    <w:next w:val="a"/>
    <w:link w:val="10"/>
    <w:uiPriority w:val="9"/>
    <w:qFormat/>
    <w:rsid w:val="00A76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AF"/>
    <w:pPr>
      <w:ind w:left="720"/>
      <w:contextualSpacing/>
    </w:pPr>
  </w:style>
  <w:style w:type="table" w:styleId="a4">
    <w:name w:val="Table Grid"/>
    <w:basedOn w:val="a1"/>
    <w:uiPriority w:val="59"/>
    <w:rsid w:val="00F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35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35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A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8B4"/>
  </w:style>
  <w:style w:type="paragraph" w:styleId="a9">
    <w:name w:val="footer"/>
    <w:basedOn w:val="a"/>
    <w:link w:val="aa"/>
    <w:uiPriority w:val="99"/>
    <w:unhideWhenUsed/>
    <w:rsid w:val="005A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8B4"/>
  </w:style>
  <w:style w:type="paragraph" w:styleId="ab">
    <w:name w:val="Balloon Text"/>
    <w:basedOn w:val="a"/>
    <w:link w:val="ac"/>
    <w:uiPriority w:val="99"/>
    <w:semiHidden/>
    <w:unhideWhenUsed/>
    <w:rsid w:val="00E1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4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4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12504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106C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06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C"/>
  </w:style>
  <w:style w:type="paragraph" w:styleId="1">
    <w:name w:val="heading 1"/>
    <w:basedOn w:val="a"/>
    <w:next w:val="a"/>
    <w:link w:val="10"/>
    <w:uiPriority w:val="9"/>
    <w:qFormat/>
    <w:rsid w:val="00A76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AF"/>
    <w:pPr>
      <w:ind w:left="720"/>
      <w:contextualSpacing/>
    </w:pPr>
  </w:style>
  <w:style w:type="table" w:styleId="a4">
    <w:name w:val="Table Grid"/>
    <w:basedOn w:val="a1"/>
    <w:uiPriority w:val="59"/>
    <w:rsid w:val="00F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35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35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A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8B4"/>
  </w:style>
  <w:style w:type="paragraph" w:styleId="a9">
    <w:name w:val="footer"/>
    <w:basedOn w:val="a"/>
    <w:link w:val="aa"/>
    <w:uiPriority w:val="99"/>
    <w:unhideWhenUsed/>
    <w:rsid w:val="005A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8B4"/>
  </w:style>
  <w:style w:type="paragraph" w:styleId="ab">
    <w:name w:val="Balloon Text"/>
    <w:basedOn w:val="a"/>
    <w:link w:val="ac"/>
    <w:uiPriority w:val="99"/>
    <w:semiHidden/>
    <w:unhideWhenUsed/>
    <w:rsid w:val="00E1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4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4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12504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106C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0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7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yperglobus.com/robotics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92;&#1075;&#1086;&#1089;-&#1080;&#1075;&#1088;&#1072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o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gl.ru/articles/robototehnika-s-chego-nachat-izuchenie-gde-zanimatsya-i-kakovy-perspektivy_11654.html" TargetMode="External"/><Relationship Id="rId10" Type="http://schemas.openxmlformats.org/officeDocument/2006/relationships/hyperlink" Target="http://robot-prz.blogsp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publisher_books.asp?publishid=844" TargetMode="External"/><Relationship Id="rId14" Type="http://schemas.openxmlformats.org/officeDocument/2006/relationships/hyperlink" Target="http://edurobots.ru/2017/06/vex-iq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2022-09-14T13:38:00Z</dcterms:created>
  <dcterms:modified xsi:type="dcterms:W3CDTF">2022-09-14T13:38:00Z</dcterms:modified>
</cp:coreProperties>
</file>